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37C8" w14:textId="77777777" w:rsidR="0081649D" w:rsidRPr="00386FCF" w:rsidRDefault="0081649D" w:rsidP="0081649D">
      <w:pPr>
        <w:pStyle w:val="1"/>
        <w:keepNext w:val="0"/>
        <w:pageBreakBefore/>
        <w:spacing w:line="240" w:lineRule="auto"/>
        <w:rPr>
          <w:b/>
          <w:bCs/>
          <w:color w:val="auto"/>
          <w:szCs w:val="24"/>
          <w:lang w:eastAsia="ru-RU"/>
        </w:rPr>
      </w:pPr>
      <w:bookmarkStart w:id="0" w:name="_Toc188647547"/>
      <w:bookmarkStart w:id="1" w:name="_Toc150263546"/>
      <w:bookmarkStart w:id="2" w:name="_Hlk177637592"/>
      <w:r w:rsidRPr="00386FCF">
        <w:rPr>
          <w:b/>
          <w:bCs/>
          <w:color w:val="auto"/>
          <w:szCs w:val="24"/>
          <w:lang w:val="ru-RU" w:eastAsia="ru-RU"/>
        </w:rPr>
        <w:t>2.16</w:t>
      </w:r>
      <w:r w:rsidRPr="00386FCF">
        <w:rPr>
          <w:b/>
          <w:bCs/>
          <w:color w:val="auto"/>
          <w:szCs w:val="24"/>
          <w:lang w:eastAsia="ru-RU"/>
        </w:rPr>
        <w:t>.</w:t>
      </w:r>
      <w:r w:rsidRPr="00386FCF">
        <w:rPr>
          <w:b/>
          <w:bCs/>
          <w:color w:val="auto"/>
          <w:szCs w:val="24"/>
          <w:lang w:eastAsia="ru-RU"/>
        </w:rPr>
        <w:tab/>
      </w:r>
      <w:bookmarkEnd w:id="0"/>
      <w:r w:rsidRPr="00386FCF">
        <w:rPr>
          <w:b/>
          <w:bCs/>
          <w:color w:val="auto"/>
          <w:szCs w:val="24"/>
          <w:lang w:eastAsia="ru-RU"/>
        </w:rPr>
        <w:t>Інформація про отримання дозволу для ознайомлення з нею громадськості</w:t>
      </w:r>
      <w:bookmarkEnd w:id="1"/>
    </w:p>
    <w:p w14:paraId="36C9DAFC" w14:textId="77777777" w:rsidR="0081649D" w:rsidRPr="00386FCF" w:rsidRDefault="0081649D" w:rsidP="0081649D">
      <w:pPr>
        <w:rPr>
          <w:lang w:eastAsia="ru-RU"/>
        </w:rPr>
      </w:pPr>
    </w:p>
    <w:p w14:paraId="78E2BB87" w14:textId="77777777" w:rsidR="0081649D" w:rsidRPr="00386FCF" w:rsidRDefault="0081649D" w:rsidP="0081649D">
      <w:pPr>
        <w:pStyle w:val="af"/>
        <w:spacing w:after="0"/>
        <w:ind w:left="0"/>
        <w:jc w:val="both"/>
        <w:rPr>
          <w:b/>
        </w:rPr>
      </w:pPr>
      <w:r w:rsidRPr="00386FCF">
        <w:rPr>
          <w:b/>
        </w:rPr>
        <w:t>2.16.1</w:t>
      </w:r>
      <w:r w:rsidRPr="00386FCF">
        <w:rPr>
          <w:b/>
        </w:rPr>
        <w:tab/>
      </w:r>
      <w:r w:rsidRPr="00386FCF">
        <w:rPr>
          <w:b/>
        </w:rPr>
        <w:tab/>
        <w:t>Повне та скорочене найменування суб’єкта господарювання</w:t>
      </w:r>
    </w:p>
    <w:p w14:paraId="2D411CE9" w14:textId="77777777" w:rsidR="0081649D" w:rsidRPr="00386FCF" w:rsidRDefault="0081649D" w:rsidP="0081649D">
      <w:pPr>
        <w:pStyle w:val="af"/>
        <w:spacing w:after="0"/>
        <w:ind w:left="0"/>
        <w:rPr>
          <w:b/>
        </w:rPr>
      </w:pPr>
    </w:p>
    <w:p w14:paraId="35FEDBA8" w14:textId="77777777" w:rsidR="0081649D" w:rsidRPr="00386FCF" w:rsidRDefault="0081649D" w:rsidP="0081649D">
      <w:pPr>
        <w:pStyle w:val="af"/>
        <w:spacing w:after="0"/>
        <w:ind w:left="0"/>
        <w:rPr>
          <w:bCs/>
        </w:rPr>
      </w:pPr>
      <w:r w:rsidRPr="00386FCF">
        <w:rPr>
          <w:bCs/>
        </w:rPr>
        <w:t>Повне найменування суб’єкта господарювання:</w:t>
      </w:r>
    </w:p>
    <w:p w14:paraId="0D3D7AAD" w14:textId="11975322" w:rsidR="0081649D" w:rsidRPr="00386FCF" w:rsidRDefault="0081649D" w:rsidP="0081649D">
      <w:pPr>
        <w:pStyle w:val="af"/>
        <w:spacing w:after="0"/>
        <w:ind w:left="0"/>
        <w:rPr>
          <w:bCs/>
          <w:i/>
          <w:iCs/>
          <w:u w:val="single"/>
        </w:rPr>
      </w:pPr>
      <w:r w:rsidRPr="00386FCF">
        <w:rPr>
          <w:bCs/>
        </w:rPr>
        <w:tab/>
      </w:r>
      <w:r>
        <w:rPr>
          <w:i/>
          <w:u w:val="single"/>
          <w:lang w:eastAsia="zh-CN"/>
        </w:rPr>
        <w:t>Товариство з обмеженою відповідальністю</w:t>
      </w:r>
      <w:r>
        <w:rPr>
          <w:i/>
          <w:u w:val="single"/>
          <w:lang w:eastAsia="zh-CN"/>
        </w:rPr>
        <w:t xml:space="preserve"> «</w:t>
      </w:r>
      <w:r>
        <w:rPr>
          <w:i/>
          <w:u w:val="single"/>
          <w:lang w:eastAsia="zh-CN"/>
        </w:rPr>
        <w:t>ВМВ ХОЛДІНГ</w:t>
      </w:r>
      <w:r>
        <w:rPr>
          <w:i/>
          <w:u w:val="single"/>
          <w:lang w:eastAsia="zh-CN"/>
        </w:rPr>
        <w:t>»</w:t>
      </w:r>
    </w:p>
    <w:p w14:paraId="0A97ECA2" w14:textId="77777777" w:rsidR="0081649D" w:rsidRPr="00386FCF" w:rsidRDefault="0081649D" w:rsidP="0081649D">
      <w:pPr>
        <w:pStyle w:val="af"/>
        <w:spacing w:after="0"/>
        <w:ind w:left="0"/>
        <w:rPr>
          <w:bCs/>
        </w:rPr>
      </w:pPr>
      <w:r w:rsidRPr="00386FCF">
        <w:rPr>
          <w:bCs/>
        </w:rPr>
        <w:t>Скорочене найменування суб’єкта господарювання:</w:t>
      </w:r>
    </w:p>
    <w:p w14:paraId="015DB5A8" w14:textId="5B07774D" w:rsidR="0081649D" w:rsidRPr="00386FCF" w:rsidRDefault="0081649D" w:rsidP="0081649D">
      <w:pPr>
        <w:pStyle w:val="af"/>
        <w:spacing w:after="0"/>
        <w:ind w:left="0"/>
        <w:rPr>
          <w:bCs/>
          <w:i/>
          <w:iCs/>
          <w:u w:val="single"/>
        </w:rPr>
      </w:pPr>
      <w:r w:rsidRPr="00386FCF">
        <w:rPr>
          <w:bCs/>
        </w:rPr>
        <w:tab/>
      </w:r>
      <w:r>
        <w:rPr>
          <w:i/>
          <w:u w:val="single"/>
          <w:lang w:eastAsia="zh-CN"/>
        </w:rPr>
        <w:t>ТОВ</w:t>
      </w:r>
      <w:r>
        <w:rPr>
          <w:i/>
          <w:u w:val="single"/>
          <w:lang w:eastAsia="zh-CN"/>
        </w:rPr>
        <w:t xml:space="preserve"> «ВМВ ХОЛДІНГ»</w:t>
      </w:r>
    </w:p>
    <w:p w14:paraId="030EA75B" w14:textId="77777777" w:rsidR="0081649D" w:rsidRPr="00386FCF" w:rsidRDefault="0081649D" w:rsidP="0081649D">
      <w:pPr>
        <w:pStyle w:val="af"/>
        <w:spacing w:after="0"/>
        <w:ind w:left="0"/>
        <w:rPr>
          <w:b/>
        </w:rPr>
      </w:pPr>
    </w:p>
    <w:p w14:paraId="6436FFCF" w14:textId="77777777" w:rsidR="0081649D" w:rsidRPr="00386FCF" w:rsidRDefault="0081649D" w:rsidP="0081649D">
      <w:pPr>
        <w:pStyle w:val="af"/>
        <w:spacing w:after="0"/>
        <w:ind w:left="0"/>
        <w:jc w:val="both"/>
        <w:rPr>
          <w:b/>
        </w:rPr>
      </w:pPr>
      <w:r w:rsidRPr="00386FCF">
        <w:rPr>
          <w:b/>
        </w:rPr>
        <w:t>2.16.2</w:t>
      </w:r>
      <w:r w:rsidRPr="00386FCF">
        <w:rPr>
          <w:b/>
        </w:rPr>
        <w:tab/>
      </w:r>
      <w:r w:rsidRPr="00386FCF">
        <w:rPr>
          <w:b/>
        </w:rPr>
        <w:tab/>
        <w:t>Ідентифікаційний код юридичної особи в Єдиному державному реєстрі підприємств та організацій України</w:t>
      </w:r>
    </w:p>
    <w:p w14:paraId="444A8C78" w14:textId="02337095" w:rsidR="0081649D" w:rsidRDefault="0081649D" w:rsidP="0081649D">
      <w:pPr>
        <w:ind w:left="567"/>
        <w:jc w:val="both"/>
        <w:rPr>
          <w:i/>
          <w:iCs/>
          <w:u w:val="single"/>
        </w:rPr>
      </w:pPr>
      <w:r w:rsidRPr="0081649D">
        <w:rPr>
          <w:i/>
          <w:iCs/>
          <w:u w:val="single"/>
        </w:rPr>
        <w:t>33963954</w:t>
      </w:r>
    </w:p>
    <w:p w14:paraId="0A72A879" w14:textId="77777777" w:rsidR="0081649D" w:rsidRPr="0081649D" w:rsidRDefault="0081649D" w:rsidP="0081649D">
      <w:pPr>
        <w:ind w:left="567"/>
        <w:jc w:val="both"/>
        <w:rPr>
          <w:i/>
          <w:iCs/>
          <w:u w:val="single"/>
        </w:rPr>
      </w:pPr>
    </w:p>
    <w:p w14:paraId="7AFBA4B1" w14:textId="77777777" w:rsidR="0081649D" w:rsidRPr="00386FCF" w:rsidRDefault="0081649D" w:rsidP="0081649D">
      <w:pPr>
        <w:pStyle w:val="af"/>
        <w:spacing w:after="0"/>
        <w:ind w:left="0"/>
        <w:jc w:val="both"/>
        <w:rPr>
          <w:b/>
        </w:rPr>
      </w:pPr>
      <w:r w:rsidRPr="00386FCF">
        <w:rPr>
          <w:b/>
        </w:rPr>
        <w:t>2.16.3</w:t>
      </w:r>
      <w:r w:rsidRPr="00386FCF">
        <w:rPr>
          <w:b/>
        </w:rPr>
        <w:tab/>
      </w:r>
      <w:r w:rsidRPr="00386FCF">
        <w:rPr>
          <w:b/>
        </w:rPr>
        <w:tab/>
        <w:t>Місцезнаходження суб’єкта господарювання, контактний номер телефону, адресу електронної пошти суб’єкта господарювання</w:t>
      </w:r>
    </w:p>
    <w:p w14:paraId="22EA16FC" w14:textId="77777777" w:rsidR="0081649D" w:rsidRPr="00386FCF" w:rsidRDefault="0081649D" w:rsidP="0081649D">
      <w:pPr>
        <w:pStyle w:val="af"/>
        <w:spacing w:after="0"/>
        <w:ind w:left="0"/>
        <w:rPr>
          <w:b/>
        </w:rPr>
      </w:pPr>
    </w:p>
    <w:p w14:paraId="09807E9E" w14:textId="77777777" w:rsidR="0081649D" w:rsidRPr="00386FCF" w:rsidRDefault="0081649D" w:rsidP="0081649D">
      <w:pPr>
        <w:pStyle w:val="af"/>
        <w:spacing w:after="0"/>
        <w:ind w:left="0"/>
        <w:rPr>
          <w:bCs/>
        </w:rPr>
      </w:pPr>
      <w:r w:rsidRPr="00386FCF">
        <w:rPr>
          <w:bCs/>
        </w:rPr>
        <w:t>Місцезнаходження суб’єкта господарювання:</w:t>
      </w:r>
    </w:p>
    <w:p w14:paraId="2186284D" w14:textId="522ACBC5" w:rsidR="0081649D" w:rsidRPr="0081649D" w:rsidRDefault="0081649D" w:rsidP="0081649D">
      <w:pPr>
        <w:ind w:left="567"/>
        <w:jc w:val="both"/>
        <w:rPr>
          <w:i/>
          <w:iCs/>
          <w:u w:val="single"/>
        </w:rPr>
      </w:pPr>
      <w:r w:rsidRPr="0081649D">
        <w:rPr>
          <w:i/>
          <w:iCs/>
          <w:u w:val="single"/>
        </w:rPr>
        <w:t>80100 Львівська обл., Шептицький район, м. Шептицький, Шевченка 18а</w:t>
      </w:r>
      <w:r w:rsidRPr="000163C7">
        <w:rPr>
          <w:i/>
          <w:iCs/>
          <w:u w:val="single"/>
        </w:rPr>
        <w:t>.</w:t>
      </w:r>
    </w:p>
    <w:p w14:paraId="1D6AAD0A" w14:textId="6DEDB49C" w:rsidR="0081649D" w:rsidRPr="0081649D" w:rsidRDefault="0081649D" w:rsidP="0081649D">
      <w:pPr>
        <w:pStyle w:val="af"/>
        <w:spacing w:after="0"/>
        <w:ind w:left="567"/>
        <w:rPr>
          <w:bCs/>
        </w:rPr>
      </w:pPr>
      <w:r w:rsidRPr="00386FCF">
        <w:rPr>
          <w:bCs/>
        </w:rPr>
        <w:t>Контактний номер телефону:</w:t>
      </w:r>
      <w:hyperlink r:id="rId5" w:history="1">
        <w:r w:rsidRPr="0081649D">
          <w:rPr>
            <w:i/>
            <w:iCs/>
            <w:u w:val="single"/>
          </w:rPr>
          <w:br/>
        </w:r>
        <w:r w:rsidRPr="0081649D">
          <w:rPr>
            <w:i/>
            <w:iCs/>
          </w:rPr>
          <w:t>+380324943405</w:t>
        </w:r>
      </w:hyperlink>
    </w:p>
    <w:p w14:paraId="426E2795" w14:textId="2269B9B6" w:rsidR="0081649D" w:rsidRPr="00386FCF" w:rsidRDefault="0081649D" w:rsidP="0081649D">
      <w:pPr>
        <w:jc w:val="both"/>
        <w:rPr>
          <w:bCs/>
        </w:rPr>
      </w:pPr>
      <w:r w:rsidRPr="00386FCF">
        <w:rPr>
          <w:bCs/>
        </w:rPr>
        <w:t xml:space="preserve">Електронна пошта: </w:t>
      </w:r>
      <w:hyperlink r:id="rId6" w:history="1">
        <w:r w:rsidRPr="001365D7">
          <w:rPr>
            <w:i/>
          </w:rPr>
          <w:t>office@zahbug.com.ua</w:t>
        </w:r>
      </w:hyperlink>
    </w:p>
    <w:p w14:paraId="16F1699B" w14:textId="77777777" w:rsidR="0081649D" w:rsidRPr="00386FCF" w:rsidRDefault="0081649D" w:rsidP="0081649D">
      <w:pPr>
        <w:pStyle w:val="af"/>
        <w:spacing w:after="0"/>
        <w:ind w:left="0"/>
        <w:rPr>
          <w:bCs/>
          <w:i/>
          <w:iCs/>
          <w:u w:val="single"/>
        </w:rPr>
      </w:pPr>
    </w:p>
    <w:p w14:paraId="466D170E" w14:textId="77777777" w:rsidR="0081649D" w:rsidRPr="00386FCF" w:rsidRDefault="0081649D" w:rsidP="0081649D">
      <w:pPr>
        <w:pStyle w:val="af"/>
        <w:spacing w:after="0"/>
        <w:ind w:left="0"/>
        <w:rPr>
          <w:bCs/>
          <w:i/>
          <w:iCs/>
          <w:u w:val="single"/>
        </w:rPr>
      </w:pPr>
    </w:p>
    <w:p w14:paraId="621A5351" w14:textId="77777777" w:rsidR="0081649D" w:rsidRPr="00386FCF" w:rsidRDefault="0081649D" w:rsidP="0081649D">
      <w:pPr>
        <w:pStyle w:val="af"/>
        <w:spacing w:after="0"/>
        <w:ind w:left="0"/>
        <w:jc w:val="both"/>
        <w:rPr>
          <w:b/>
        </w:rPr>
      </w:pPr>
      <w:r w:rsidRPr="00386FCF">
        <w:rPr>
          <w:b/>
        </w:rPr>
        <w:t>2.16.</w:t>
      </w:r>
      <w:r w:rsidRPr="00386FCF">
        <w:rPr>
          <w:b/>
          <w:lang w:val="ru-RU"/>
        </w:rPr>
        <w:t>4</w:t>
      </w:r>
      <w:r w:rsidRPr="00386FCF">
        <w:rPr>
          <w:b/>
        </w:rPr>
        <w:tab/>
      </w:r>
      <w:r w:rsidRPr="00386FCF">
        <w:rPr>
          <w:b/>
        </w:rPr>
        <w:tab/>
        <w:t>Місцезнаходження об’єкта / промислового майданчика</w:t>
      </w:r>
    </w:p>
    <w:p w14:paraId="26FB4576" w14:textId="77777777" w:rsidR="0081649D" w:rsidRPr="00386FCF" w:rsidRDefault="0081649D" w:rsidP="0081649D">
      <w:pPr>
        <w:pStyle w:val="af"/>
        <w:spacing w:after="0"/>
        <w:ind w:left="0"/>
        <w:rPr>
          <w:b/>
        </w:rPr>
      </w:pPr>
    </w:p>
    <w:p w14:paraId="10A47D16" w14:textId="77777777" w:rsidR="0081649D" w:rsidRPr="00386FCF" w:rsidRDefault="0081649D" w:rsidP="0081649D">
      <w:pPr>
        <w:pStyle w:val="af"/>
        <w:spacing w:after="0"/>
        <w:ind w:left="0"/>
        <w:rPr>
          <w:bCs/>
        </w:rPr>
      </w:pPr>
      <w:r w:rsidRPr="00386FCF">
        <w:rPr>
          <w:bCs/>
        </w:rPr>
        <w:t>Місцезнаходження промислового майданчика:</w:t>
      </w:r>
    </w:p>
    <w:p w14:paraId="5121EDAD" w14:textId="77777777" w:rsidR="0081649D" w:rsidRPr="0081649D" w:rsidRDefault="0081649D" w:rsidP="0081649D">
      <w:pPr>
        <w:ind w:left="567"/>
        <w:jc w:val="both"/>
        <w:rPr>
          <w:i/>
          <w:iCs/>
          <w:u w:val="single"/>
        </w:rPr>
      </w:pPr>
      <w:r w:rsidRPr="0081649D">
        <w:rPr>
          <w:i/>
          <w:iCs/>
          <w:u w:val="single"/>
        </w:rPr>
        <w:t>80051 Львівська обл., Шептицький район, с. Острів, вул. Центральна, 111</w:t>
      </w:r>
    </w:p>
    <w:p w14:paraId="1684DAC2" w14:textId="77777777" w:rsidR="0081649D" w:rsidRPr="00386FCF" w:rsidRDefault="0081649D" w:rsidP="0081649D">
      <w:pPr>
        <w:pStyle w:val="af"/>
        <w:spacing w:after="0"/>
        <w:ind w:left="0"/>
        <w:rPr>
          <w:b/>
        </w:rPr>
      </w:pPr>
    </w:p>
    <w:p w14:paraId="01C8F6AF" w14:textId="77777777" w:rsidR="0081649D" w:rsidRPr="00386FCF" w:rsidRDefault="0081649D" w:rsidP="0081649D">
      <w:pPr>
        <w:pStyle w:val="af"/>
        <w:spacing w:after="0"/>
        <w:ind w:left="0"/>
        <w:jc w:val="both"/>
        <w:rPr>
          <w:b/>
        </w:rPr>
      </w:pPr>
      <w:r w:rsidRPr="00386FCF">
        <w:rPr>
          <w:b/>
        </w:rPr>
        <w:t>2.16.5</w:t>
      </w:r>
      <w:r w:rsidRPr="00386FCF">
        <w:rPr>
          <w:b/>
        </w:rPr>
        <w:tab/>
      </w:r>
      <w:r w:rsidRPr="00386FCF">
        <w:rPr>
          <w:b/>
        </w:rPr>
        <w:tab/>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14:paraId="15AC3F84" w14:textId="77777777" w:rsidR="0081649D" w:rsidRPr="00386FCF" w:rsidRDefault="0081649D" w:rsidP="0081649D">
      <w:pPr>
        <w:pStyle w:val="af"/>
        <w:spacing w:after="0"/>
        <w:ind w:left="0"/>
        <w:rPr>
          <w:b/>
        </w:rPr>
      </w:pPr>
    </w:p>
    <w:p w14:paraId="0C0D5751" w14:textId="1C363546" w:rsidR="0081649D" w:rsidRPr="001365D7" w:rsidRDefault="0081649D" w:rsidP="0081649D">
      <w:pPr>
        <w:ind w:firstLine="708"/>
        <w:jc w:val="both"/>
      </w:pPr>
      <w:r w:rsidRPr="0081649D">
        <w:rPr>
          <w:color w:val="000000"/>
        </w:rPr>
        <w:t>ТОВ «ВМВ ХОЛДІНГ»</w:t>
      </w:r>
      <w:r w:rsidRPr="001365D7">
        <w:rPr>
          <w:color w:val="000000"/>
        </w:rPr>
        <w:t xml:space="preserve"> на виконання ст. 11 Закону України «Про охорону атмосферного повітря», вимог ч. 2 та ч. 3 </w:t>
      </w:r>
      <w:r w:rsidRPr="001365D7">
        <w:t xml:space="preserve">Закону України «Про оцінку впливу на довкілля» та критеріїв </w:t>
      </w:r>
      <w:r w:rsidRPr="001365D7">
        <w:rPr>
          <w:bCs/>
        </w:rPr>
        <w:t>визначення планованої діяльності, яка підлягає оцінці впливу на довкілля, та критеріїв визначення розширень і змін діяльності та об’єктів, які підлягають оцінці впливу на довкілля затверджених постановою Кабінету Міністрів України від 13.03.2017 №1010</w:t>
      </w:r>
      <w:r w:rsidRPr="001365D7">
        <w:t xml:space="preserve"> діяльність суб’єкта господарювання, а саме: </w:t>
      </w:r>
    </w:p>
    <w:p w14:paraId="76DB76EB" w14:textId="6FAB3ADB" w:rsidR="0081649D" w:rsidRPr="0081649D" w:rsidRDefault="0081649D" w:rsidP="0081649D">
      <w:pPr>
        <w:ind w:firstLine="708"/>
        <w:jc w:val="both"/>
        <w:rPr>
          <w:color w:val="000000"/>
        </w:rPr>
      </w:pPr>
      <w:r w:rsidRPr="0081649D">
        <w:rPr>
          <w:color w:val="000000"/>
        </w:rPr>
        <w:t xml:space="preserve">ТОВ «ВМВ ХОЛДІНГ», що розташований за адресою: 80051 Львівська обл., Шептицький район, с. Острів, вул. Центральна, 111.  (КВЕД: Основний </w:t>
      </w:r>
      <w:r w:rsidRPr="0081649D">
        <w:rPr>
          <w:color w:val="000000"/>
        </w:rPr>
        <w:softHyphen/>
        <w:t xml:space="preserve">– </w:t>
      </w:r>
      <w:r w:rsidRPr="00256FD6">
        <w:rPr>
          <w:color w:val="000000"/>
        </w:rPr>
        <w:t>31.09. Виробництво інших меблів</w:t>
      </w:r>
      <w:r w:rsidRPr="0081649D">
        <w:rPr>
          <w:color w:val="000000"/>
        </w:rPr>
        <w:t xml:space="preserve">),  згідно планової діяльності не підлягає оцінці впливу на довкілля та прямо не підлягає вимогам ч. 2 та ч. 3 ст. 3 Закону України «Про оцінку впливу на довкілля». </w:t>
      </w:r>
    </w:p>
    <w:p w14:paraId="5C6E13EC" w14:textId="77777777" w:rsidR="0081649D" w:rsidRPr="001365D7" w:rsidRDefault="0081649D" w:rsidP="0081649D">
      <w:pPr>
        <w:ind w:firstLine="708"/>
        <w:jc w:val="both"/>
        <w:rPr>
          <w:bCs/>
        </w:rPr>
      </w:pPr>
      <w:r w:rsidRPr="001365D7">
        <w:rPr>
          <w:bCs/>
        </w:rPr>
        <w:t>Водночас зазначаємо, що визначення необхідності здійснення оцінки впливу на довкілля для об’єктів та видів діяльності, здійснюється суб’єктом господарювання з урахуванням вимог постанови Кабінету Міністрів України від 13.12.2017 №1010.</w:t>
      </w:r>
    </w:p>
    <w:p w14:paraId="05FF3D00" w14:textId="77777777" w:rsidR="0081649D" w:rsidRPr="00386FCF" w:rsidRDefault="0081649D" w:rsidP="0081649D">
      <w:pPr>
        <w:ind w:firstLine="708"/>
        <w:jc w:val="both"/>
        <w:rPr>
          <w:lang w:eastAsia="ar-SA"/>
        </w:rPr>
      </w:pPr>
    </w:p>
    <w:p w14:paraId="2BD3CA92" w14:textId="77777777" w:rsidR="0081649D" w:rsidRPr="00386FCF" w:rsidRDefault="0081649D" w:rsidP="0081649D">
      <w:pPr>
        <w:jc w:val="both"/>
        <w:rPr>
          <w:b/>
        </w:rPr>
      </w:pPr>
      <w:r w:rsidRPr="00386FCF">
        <w:rPr>
          <w:b/>
        </w:rPr>
        <w:t>2.16.6</w:t>
      </w:r>
      <w:r w:rsidRPr="00386FCF">
        <w:rPr>
          <w:b/>
        </w:rPr>
        <w:tab/>
      </w:r>
      <w:r w:rsidRPr="00386FCF">
        <w:rPr>
          <w:b/>
        </w:rPr>
        <w:tab/>
        <w:t>Перелік та загальний опис виробництв, технологічних процесів, технологічного устаткування об’єкта.</w:t>
      </w:r>
    </w:p>
    <w:p w14:paraId="770F04E6" w14:textId="77777777" w:rsidR="0081649D" w:rsidRPr="00386FCF" w:rsidRDefault="0081649D" w:rsidP="0081649D">
      <w:pPr>
        <w:pStyle w:val="af"/>
        <w:spacing w:after="0"/>
        <w:ind w:left="0"/>
        <w:jc w:val="both"/>
        <w:rPr>
          <w:b/>
        </w:rPr>
      </w:pPr>
    </w:p>
    <w:p w14:paraId="4F2AE042" w14:textId="41D5EA8B" w:rsidR="0081649D" w:rsidRPr="0081649D" w:rsidRDefault="0081649D" w:rsidP="0081649D">
      <w:pPr>
        <w:ind w:firstLine="708"/>
        <w:jc w:val="both"/>
        <w:rPr>
          <w:bCs/>
        </w:rPr>
      </w:pPr>
      <w:r w:rsidRPr="0081649D">
        <w:rPr>
          <w:bCs/>
        </w:rPr>
        <w:lastRenderedPageBreak/>
        <w:t>Товариство з  обмеженою відповідальністю «ВМВ ХОЛДІНГ» є виробником корпусних меблів побутового призначення.</w:t>
      </w:r>
    </w:p>
    <w:p w14:paraId="3AEA1A85" w14:textId="77777777" w:rsidR="0081649D" w:rsidRPr="00323226" w:rsidRDefault="0081649D" w:rsidP="0081649D">
      <w:pPr>
        <w:jc w:val="both"/>
        <w:rPr>
          <w:bCs/>
        </w:rPr>
      </w:pPr>
    </w:p>
    <w:p w14:paraId="4208324A" w14:textId="77777777" w:rsidR="0081649D" w:rsidRPr="00323226" w:rsidRDefault="0081649D" w:rsidP="0081649D">
      <w:pPr>
        <w:jc w:val="both"/>
        <w:rPr>
          <w:b/>
        </w:rPr>
      </w:pPr>
      <w:r w:rsidRPr="00323226">
        <w:rPr>
          <w:b/>
        </w:rPr>
        <w:t>2.16.7</w:t>
      </w:r>
      <w:r w:rsidRPr="00323226">
        <w:rPr>
          <w:b/>
        </w:rPr>
        <w:tab/>
      </w:r>
      <w:r w:rsidRPr="00323226">
        <w:rPr>
          <w:b/>
        </w:rPr>
        <w:tab/>
        <w:t>Відомості щодо виду та обсягів викидів забруднюючих речовин в атмосферне повітря стаціонарними джерелами.</w:t>
      </w:r>
    </w:p>
    <w:p w14:paraId="4F7E0FC8" w14:textId="77777777" w:rsidR="0081649D" w:rsidRPr="00323226" w:rsidRDefault="0081649D" w:rsidP="0081649D">
      <w:pPr>
        <w:jc w:val="both"/>
        <w:rPr>
          <w:b/>
        </w:rPr>
      </w:pPr>
      <w:r w:rsidRPr="00323226">
        <w:rPr>
          <w:b/>
        </w:rPr>
        <w:tab/>
      </w:r>
    </w:p>
    <w:p w14:paraId="32304FC3" w14:textId="77777777" w:rsidR="0081649D" w:rsidRPr="00323226" w:rsidRDefault="0081649D" w:rsidP="0081649D">
      <w:pPr>
        <w:ind w:firstLine="567"/>
        <w:jc w:val="both"/>
        <w:rPr>
          <w:b/>
        </w:rPr>
      </w:pPr>
      <w:r w:rsidRPr="00323226">
        <w:t>У відомостях щодо виду та обсягів викидів забруднюючих речовин в атмосферне повітря стаціонарними джерелами наводяться дані, які готуються на підставі проведеної інвентаризації викидів забруднюючих речовин на підприємстві, яка висвітлена у пункті 2.18. даних Документів</w:t>
      </w:r>
    </w:p>
    <w:p w14:paraId="0270B918" w14:textId="77777777" w:rsidR="0081649D" w:rsidRPr="00386FCF" w:rsidRDefault="0081649D" w:rsidP="0081649D">
      <w:pPr>
        <w:jc w:val="both"/>
        <w:rPr>
          <w:b/>
        </w:rPr>
      </w:pPr>
      <w:r w:rsidRPr="00386FCF">
        <w:rPr>
          <w:b/>
        </w:rPr>
        <w:tab/>
      </w:r>
    </w:p>
    <w:p w14:paraId="39798B9C" w14:textId="77777777" w:rsidR="0081649D" w:rsidRPr="00386FCF" w:rsidRDefault="0081649D" w:rsidP="0081649D">
      <w:pPr>
        <w:jc w:val="both"/>
        <w:rPr>
          <w:b/>
          <w:szCs w:val="28"/>
        </w:rPr>
      </w:pPr>
      <w:r w:rsidRPr="00386FCF">
        <w:rPr>
          <w:b/>
        </w:rPr>
        <w:br w:type="page"/>
      </w:r>
      <w:r w:rsidRPr="00386FCF">
        <w:rPr>
          <w:b/>
        </w:rPr>
        <w:lastRenderedPageBreak/>
        <w:t>2.16.7.1</w:t>
      </w:r>
      <w:r w:rsidRPr="00386FCF">
        <w:rPr>
          <w:b/>
        </w:rPr>
        <w:tab/>
      </w:r>
      <w:r w:rsidRPr="00386FCF">
        <w:rPr>
          <w:b/>
          <w:szCs w:val="28"/>
        </w:rPr>
        <w:t>Інформація щодо обсягів викидів</w:t>
      </w:r>
    </w:p>
    <w:p w14:paraId="06EDBADE" w14:textId="77777777" w:rsidR="0081649D" w:rsidRDefault="0081649D" w:rsidP="0081649D"/>
    <w:tbl>
      <w:tblPr>
        <w:tblW w:w="4999" w:type="pct"/>
        <w:tblLayout w:type="fixed"/>
        <w:tblCellMar>
          <w:left w:w="0" w:type="dxa"/>
          <w:right w:w="0" w:type="dxa"/>
        </w:tblCellMar>
        <w:tblLook w:val="0000" w:firstRow="0" w:lastRow="0" w:firstColumn="0" w:lastColumn="0" w:noHBand="0" w:noVBand="0"/>
      </w:tblPr>
      <w:tblGrid>
        <w:gridCol w:w="1284"/>
        <w:gridCol w:w="563"/>
        <w:gridCol w:w="146"/>
        <w:gridCol w:w="3529"/>
        <w:gridCol w:w="711"/>
        <w:gridCol w:w="411"/>
        <w:gridCol w:w="7"/>
        <w:gridCol w:w="1272"/>
        <w:gridCol w:w="1429"/>
      </w:tblGrid>
      <w:tr w:rsidR="0081649D" w:rsidRPr="00386FCF" w14:paraId="0493D610" w14:textId="77777777" w:rsidTr="009B759A">
        <w:trPr>
          <w:trHeight w:val="20"/>
        </w:trPr>
        <w:tc>
          <w:tcPr>
            <w:tcW w:w="5000" w:type="pct"/>
            <w:gridSpan w:val="9"/>
            <w:tcBorders>
              <w:top w:val="nil"/>
              <w:left w:val="nil"/>
              <w:bottom w:val="nil"/>
              <w:right w:val="nil"/>
            </w:tcBorders>
            <w:tcMar>
              <w:top w:w="16" w:type="dxa"/>
              <w:left w:w="16" w:type="dxa"/>
              <w:bottom w:w="0" w:type="dxa"/>
              <w:right w:w="16" w:type="dxa"/>
            </w:tcMar>
            <w:vAlign w:val="bottom"/>
          </w:tcPr>
          <w:p w14:paraId="69267CEF" w14:textId="77777777" w:rsidR="0081649D" w:rsidRPr="00386FCF" w:rsidRDefault="0081649D" w:rsidP="009B759A">
            <w:pPr>
              <w:jc w:val="center"/>
              <w:rPr>
                <w:b/>
                <w:bCs/>
                <w:noProof w:val="0"/>
                <w:lang w:eastAsia="uk-UA"/>
              </w:rPr>
            </w:pPr>
            <w:r w:rsidRPr="00386FCF">
              <w:rPr>
                <w:b/>
                <w:bCs/>
                <w:noProof w:val="0"/>
                <w:lang w:eastAsia="uk-UA"/>
              </w:rPr>
              <w:t>Відомості щодо виду та обсягів викидів забруднюючих речовин в атмосферне повітря стаціонарними джерелами</w:t>
            </w:r>
          </w:p>
        </w:tc>
      </w:tr>
      <w:tr w:rsidR="0081649D" w:rsidRPr="00386FCF" w14:paraId="5C926F88" w14:textId="77777777" w:rsidTr="009B759A">
        <w:trPr>
          <w:trHeight w:val="20"/>
        </w:trPr>
        <w:tc>
          <w:tcPr>
            <w:tcW w:w="686" w:type="pct"/>
            <w:tcBorders>
              <w:top w:val="nil"/>
              <w:left w:val="nil"/>
              <w:bottom w:val="nil"/>
              <w:right w:val="nil"/>
            </w:tcBorders>
            <w:noWrap/>
            <w:tcMar>
              <w:top w:w="16" w:type="dxa"/>
              <w:left w:w="16" w:type="dxa"/>
              <w:bottom w:w="0" w:type="dxa"/>
              <w:right w:w="16" w:type="dxa"/>
            </w:tcMar>
            <w:vAlign w:val="bottom"/>
          </w:tcPr>
          <w:p w14:paraId="683632B4" w14:textId="77777777" w:rsidR="0081649D" w:rsidRPr="00386FCF" w:rsidRDefault="0081649D" w:rsidP="009B759A">
            <w:pPr>
              <w:rPr>
                <w:noProof w:val="0"/>
                <w:lang w:eastAsia="uk-UA"/>
              </w:rPr>
            </w:pPr>
          </w:p>
        </w:tc>
        <w:tc>
          <w:tcPr>
            <w:tcW w:w="301" w:type="pct"/>
            <w:tcBorders>
              <w:top w:val="nil"/>
              <w:left w:val="nil"/>
              <w:bottom w:val="nil"/>
              <w:right w:val="nil"/>
            </w:tcBorders>
            <w:noWrap/>
            <w:tcMar>
              <w:top w:w="16" w:type="dxa"/>
              <w:left w:w="16" w:type="dxa"/>
              <w:bottom w:w="0" w:type="dxa"/>
              <w:right w:w="16" w:type="dxa"/>
            </w:tcMar>
            <w:vAlign w:val="bottom"/>
          </w:tcPr>
          <w:p w14:paraId="024400C1" w14:textId="77777777" w:rsidR="0081649D" w:rsidRPr="00386FCF" w:rsidRDefault="0081649D" w:rsidP="009B759A">
            <w:pPr>
              <w:rPr>
                <w:noProof w:val="0"/>
                <w:lang w:eastAsia="uk-UA"/>
              </w:rPr>
            </w:pPr>
          </w:p>
        </w:tc>
        <w:tc>
          <w:tcPr>
            <w:tcW w:w="1965" w:type="pct"/>
            <w:gridSpan w:val="2"/>
            <w:tcBorders>
              <w:top w:val="nil"/>
              <w:left w:val="nil"/>
              <w:bottom w:val="nil"/>
              <w:right w:val="nil"/>
            </w:tcBorders>
            <w:noWrap/>
            <w:tcMar>
              <w:top w:w="16" w:type="dxa"/>
              <w:left w:w="16" w:type="dxa"/>
              <w:bottom w:w="0" w:type="dxa"/>
              <w:right w:w="16" w:type="dxa"/>
            </w:tcMar>
            <w:vAlign w:val="bottom"/>
          </w:tcPr>
          <w:p w14:paraId="05DDAC08" w14:textId="77777777" w:rsidR="0081649D" w:rsidRPr="00386FCF" w:rsidRDefault="0081649D" w:rsidP="009B759A">
            <w:pPr>
              <w:rPr>
                <w:noProof w:val="0"/>
                <w:lang w:eastAsia="uk-UA"/>
              </w:rPr>
            </w:pPr>
          </w:p>
        </w:tc>
        <w:tc>
          <w:tcPr>
            <w:tcW w:w="380" w:type="pct"/>
            <w:tcBorders>
              <w:top w:val="nil"/>
              <w:left w:val="nil"/>
              <w:bottom w:val="nil"/>
              <w:right w:val="nil"/>
            </w:tcBorders>
            <w:noWrap/>
            <w:tcMar>
              <w:top w:w="16" w:type="dxa"/>
              <w:left w:w="16" w:type="dxa"/>
              <w:bottom w:w="0" w:type="dxa"/>
              <w:right w:w="16" w:type="dxa"/>
            </w:tcMar>
            <w:vAlign w:val="bottom"/>
          </w:tcPr>
          <w:p w14:paraId="241D6010" w14:textId="77777777" w:rsidR="0081649D" w:rsidRPr="00386FCF" w:rsidRDefault="0081649D" w:rsidP="009B759A">
            <w:pPr>
              <w:rPr>
                <w:noProof w:val="0"/>
                <w:lang w:eastAsia="uk-UA"/>
              </w:rPr>
            </w:pPr>
          </w:p>
        </w:tc>
        <w:tc>
          <w:tcPr>
            <w:tcW w:w="1668" w:type="pct"/>
            <w:gridSpan w:val="4"/>
            <w:tcBorders>
              <w:top w:val="nil"/>
              <w:left w:val="nil"/>
              <w:bottom w:val="nil"/>
              <w:right w:val="nil"/>
            </w:tcBorders>
            <w:noWrap/>
            <w:tcMar>
              <w:top w:w="16" w:type="dxa"/>
              <w:left w:w="16" w:type="dxa"/>
              <w:bottom w:w="0" w:type="dxa"/>
              <w:right w:w="16" w:type="dxa"/>
            </w:tcMar>
            <w:vAlign w:val="bottom"/>
          </w:tcPr>
          <w:p w14:paraId="15FB1647" w14:textId="77777777" w:rsidR="0081649D" w:rsidRPr="00386FCF" w:rsidRDefault="0081649D" w:rsidP="009B759A">
            <w:pPr>
              <w:jc w:val="right"/>
              <w:rPr>
                <w:i/>
                <w:iCs/>
                <w:noProof w:val="0"/>
                <w:lang w:eastAsia="uk-UA"/>
              </w:rPr>
            </w:pPr>
            <w:r w:rsidRPr="00386FCF">
              <w:rPr>
                <w:i/>
                <w:iCs/>
                <w:noProof w:val="0"/>
                <w:lang w:eastAsia="uk-UA"/>
              </w:rPr>
              <w:t>Таблиця 2.</w:t>
            </w:r>
            <w:r>
              <w:rPr>
                <w:i/>
                <w:iCs/>
                <w:noProof w:val="0"/>
                <w:lang w:eastAsia="uk-UA"/>
              </w:rPr>
              <w:t>16</w:t>
            </w:r>
            <w:r w:rsidRPr="00386FCF">
              <w:rPr>
                <w:i/>
                <w:iCs/>
                <w:noProof w:val="0"/>
                <w:lang w:eastAsia="uk-UA"/>
              </w:rPr>
              <w:t>.</w:t>
            </w:r>
            <w:r>
              <w:rPr>
                <w:i/>
                <w:iCs/>
                <w:noProof w:val="0"/>
                <w:lang w:eastAsia="uk-UA"/>
              </w:rPr>
              <w:t>7</w:t>
            </w:r>
            <w:r w:rsidRPr="00386FCF">
              <w:rPr>
                <w:i/>
                <w:iCs/>
                <w:noProof w:val="0"/>
                <w:lang w:eastAsia="uk-UA"/>
              </w:rPr>
              <w:t>.1 (6.1)</w:t>
            </w:r>
          </w:p>
        </w:tc>
      </w:tr>
      <w:tr w:rsidR="0081649D" w:rsidRPr="00386FCF" w14:paraId="7301F1EA" w14:textId="77777777" w:rsidTr="009B759A">
        <w:tblPrEx>
          <w:tblLook w:val="04A0" w:firstRow="1" w:lastRow="0" w:firstColumn="1" w:lastColumn="0" w:noHBand="0" w:noVBand="1"/>
        </w:tblPrEx>
        <w:trPr>
          <w:trHeight w:val="255"/>
        </w:trPr>
        <w:tc>
          <w:tcPr>
            <w:tcW w:w="686"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8CD8C68" w14:textId="77777777" w:rsidR="0081649D" w:rsidRPr="000B6679" w:rsidRDefault="0081649D" w:rsidP="009B759A">
            <w:pPr>
              <w:jc w:val="center"/>
              <w:rPr>
                <w:sz w:val="22"/>
                <w:szCs w:val="22"/>
              </w:rPr>
            </w:pPr>
            <w:r w:rsidRPr="000B6679">
              <w:rPr>
                <w:sz w:val="22"/>
                <w:szCs w:val="22"/>
              </w:rPr>
              <w:t>Порядковий номер</w:t>
            </w:r>
          </w:p>
        </w:tc>
        <w:tc>
          <w:tcPr>
            <w:tcW w:w="2266" w:type="pct"/>
            <w:gridSpan w:val="3"/>
            <w:tcBorders>
              <w:top w:val="single" w:sz="4" w:space="0" w:color="auto"/>
              <w:left w:val="nil"/>
              <w:bottom w:val="nil"/>
              <w:right w:val="nil"/>
            </w:tcBorders>
            <w:tcMar>
              <w:top w:w="15" w:type="dxa"/>
              <w:left w:w="15" w:type="dxa"/>
              <w:bottom w:w="0" w:type="dxa"/>
              <w:right w:w="15" w:type="dxa"/>
            </w:tcMar>
            <w:vAlign w:val="center"/>
            <w:hideMark/>
          </w:tcPr>
          <w:p w14:paraId="00906BC5" w14:textId="77777777" w:rsidR="0081649D" w:rsidRPr="000B6679" w:rsidRDefault="0081649D" w:rsidP="009B759A">
            <w:pPr>
              <w:jc w:val="center"/>
              <w:rPr>
                <w:sz w:val="22"/>
                <w:szCs w:val="22"/>
              </w:rPr>
            </w:pPr>
            <w:r w:rsidRPr="000B6679">
              <w:rPr>
                <w:sz w:val="22"/>
                <w:szCs w:val="22"/>
              </w:rPr>
              <w:t>Забруднююча речовина</w:t>
            </w:r>
          </w:p>
        </w:tc>
        <w:tc>
          <w:tcPr>
            <w:tcW w:w="600" w:type="pct"/>
            <w:gridSpan w:val="2"/>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F830CF4" w14:textId="77777777" w:rsidR="0081649D" w:rsidRPr="000B6679" w:rsidRDefault="0081649D" w:rsidP="009B759A">
            <w:pPr>
              <w:jc w:val="center"/>
              <w:rPr>
                <w:sz w:val="22"/>
                <w:szCs w:val="22"/>
              </w:rPr>
            </w:pPr>
            <w:r w:rsidRPr="000B6679">
              <w:rPr>
                <w:sz w:val="22"/>
                <w:szCs w:val="22"/>
              </w:rPr>
              <w:t>Фактичний обсяг</w:t>
            </w:r>
          </w:p>
          <w:p w14:paraId="2194C2D0" w14:textId="77777777" w:rsidR="0081649D" w:rsidRPr="000B6679" w:rsidRDefault="0081649D" w:rsidP="009B759A">
            <w:pPr>
              <w:jc w:val="center"/>
              <w:rPr>
                <w:sz w:val="22"/>
                <w:szCs w:val="22"/>
              </w:rPr>
            </w:pPr>
            <w:r w:rsidRPr="000B6679">
              <w:rPr>
                <w:sz w:val="22"/>
                <w:szCs w:val="22"/>
              </w:rPr>
              <w:t>викидів,</w:t>
            </w:r>
          </w:p>
          <w:p w14:paraId="63026028" w14:textId="77777777" w:rsidR="0081649D" w:rsidRPr="000B6679" w:rsidRDefault="0081649D" w:rsidP="009B759A">
            <w:pPr>
              <w:jc w:val="center"/>
              <w:rPr>
                <w:sz w:val="22"/>
                <w:szCs w:val="22"/>
              </w:rPr>
            </w:pPr>
            <w:r w:rsidRPr="000B6679">
              <w:rPr>
                <w:sz w:val="22"/>
                <w:szCs w:val="22"/>
              </w:rPr>
              <w:t>т/рік</w:t>
            </w:r>
          </w:p>
        </w:tc>
        <w:tc>
          <w:tcPr>
            <w:tcW w:w="684" w:type="pct"/>
            <w:gridSpan w:val="2"/>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6D2FBA04" w14:textId="77777777" w:rsidR="0081649D" w:rsidRPr="000B6679" w:rsidRDefault="0081649D" w:rsidP="009B759A">
            <w:pPr>
              <w:jc w:val="center"/>
              <w:rPr>
                <w:sz w:val="22"/>
                <w:szCs w:val="22"/>
              </w:rPr>
            </w:pPr>
            <w:r w:rsidRPr="000B6679">
              <w:rPr>
                <w:sz w:val="22"/>
                <w:szCs w:val="22"/>
              </w:rPr>
              <w:t>Потенційний обсяг викидів,</w:t>
            </w:r>
          </w:p>
          <w:p w14:paraId="5B002356" w14:textId="77777777" w:rsidR="0081649D" w:rsidRPr="000B6679" w:rsidRDefault="0081649D" w:rsidP="009B759A">
            <w:pPr>
              <w:jc w:val="center"/>
              <w:rPr>
                <w:sz w:val="22"/>
                <w:szCs w:val="22"/>
              </w:rPr>
            </w:pPr>
            <w:r w:rsidRPr="000B6679">
              <w:rPr>
                <w:sz w:val="22"/>
                <w:szCs w:val="22"/>
              </w:rPr>
              <w:t>т/рік</w:t>
            </w:r>
          </w:p>
        </w:tc>
        <w:tc>
          <w:tcPr>
            <w:tcW w:w="764" w:type="pct"/>
            <w:vMerge w:val="restar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2F588C0F" w14:textId="77777777" w:rsidR="0081649D" w:rsidRPr="000B6679" w:rsidRDefault="0081649D" w:rsidP="009B759A">
            <w:pPr>
              <w:jc w:val="center"/>
              <w:rPr>
                <w:sz w:val="22"/>
                <w:szCs w:val="22"/>
              </w:rPr>
            </w:pPr>
            <w:r w:rsidRPr="000B6679">
              <w:rPr>
                <w:sz w:val="22"/>
                <w:szCs w:val="22"/>
              </w:rPr>
              <w:t>Порогові значення потенційних викидів для взяття на державний облік, т/рік</w:t>
            </w:r>
          </w:p>
        </w:tc>
      </w:tr>
      <w:tr w:rsidR="0081649D" w:rsidRPr="00386FCF" w14:paraId="796FFFD7" w14:textId="77777777" w:rsidTr="009B759A">
        <w:tblPrEx>
          <w:tblLook w:val="04A0" w:firstRow="1" w:lastRow="0" w:firstColumn="1" w:lastColumn="0" w:noHBand="0" w:noVBand="1"/>
        </w:tblPrEx>
        <w:trPr>
          <w:trHeight w:val="1875"/>
        </w:trPr>
        <w:tc>
          <w:tcPr>
            <w:tcW w:w="686" w:type="pct"/>
            <w:vMerge/>
            <w:tcBorders>
              <w:top w:val="single" w:sz="4" w:space="0" w:color="auto"/>
              <w:left w:val="single" w:sz="4" w:space="0" w:color="auto"/>
              <w:bottom w:val="nil"/>
              <w:right w:val="single" w:sz="4" w:space="0" w:color="auto"/>
            </w:tcBorders>
            <w:vAlign w:val="center"/>
            <w:hideMark/>
          </w:tcPr>
          <w:p w14:paraId="2CAA8F60" w14:textId="77777777" w:rsidR="0081649D" w:rsidRPr="00386FCF" w:rsidRDefault="0081649D" w:rsidP="009B759A">
            <w:pPr>
              <w:rPr>
                <w:noProof w:val="0"/>
              </w:rPr>
            </w:pP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264B28F9" w14:textId="77777777" w:rsidR="0081649D" w:rsidRPr="000B6679" w:rsidRDefault="0081649D" w:rsidP="009B759A">
            <w:pPr>
              <w:jc w:val="center"/>
              <w:rPr>
                <w:noProof w:val="0"/>
                <w:sz w:val="22"/>
                <w:szCs w:val="22"/>
              </w:rPr>
            </w:pPr>
            <w:r w:rsidRPr="000B6679">
              <w:rPr>
                <w:noProof w:val="0"/>
                <w:sz w:val="22"/>
                <w:szCs w:val="22"/>
              </w:rPr>
              <w:t>код</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2C6F9CCB" w14:textId="77777777" w:rsidR="0081649D" w:rsidRPr="000B6679" w:rsidRDefault="0081649D" w:rsidP="009B759A">
            <w:pPr>
              <w:jc w:val="center"/>
              <w:rPr>
                <w:noProof w:val="0"/>
                <w:sz w:val="22"/>
                <w:szCs w:val="22"/>
              </w:rPr>
            </w:pPr>
            <w:r w:rsidRPr="000B6679">
              <w:rPr>
                <w:noProof w:val="0"/>
                <w:sz w:val="22"/>
                <w:szCs w:val="22"/>
              </w:rPr>
              <w:t>найменування</w:t>
            </w:r>
          </w:p>
        </w:tc>
        <w:tc>
          <w:tcPr>
            <w:tcW w:w="600" w:type="pct"/>
            <w:gridSpan w:val="2"/>
            <w:vMerge/>
            <w:tcBorders>
              <w:top w:val="single" w:sz="4" w:space="0" w:color="auto"/>
              <w:left w:val="single" w:sz="4" w:space="0" w:color="auto"/>
              <w:bottom w:val="nil"/>
              <w:right w:val="single" w:sz="4" w:space="0" w:color="auto"/>
            </w:tcBorders>
            <w:vAlign w:val="center"/>
            <w:hideMark/>
          </w:tcPr>
          <w:p w14:paraId="50DEE466" w14:textId="77777777" w:rsidR="0081649D" w:rsidRPr="00386FCF" w:rsidRDefault="0081649D" w:rsidP="009B759A">
            <w:pPr>
              <w:rPr>
                <w:noProof w:val="0"/>
              </w:rPr>
            </w:pPr>
          </w:p>
        </w:tc>
        <w:tc>
          <w:tcPr>
            <w:tcW w:w="684" w:type="pct"/>
            <w:gridSpan w:val="2"/>
            <w:vMerge/>
            <w:tcBorders>
              <w:top w:val="single" w:sz="4" w:space="0" w:color="auto"/>
              <w:left w:val="single" w:sz="4" w:space="0" w:color="auto"/>
              <w:bottom w:val="nil"/>
              <w:right w:val="single" w:sz="4" w:space="0" w:color="auto"/>
            </w:tcBorders>
            <w:vAlign w:val="center"/>
            <w:hideMark/>
          </w:tcPr>
          <w:p w14:paraId="11ECEFEE" w14:textId="77777777" w:rsidR="0081649D" w:rsidRPr="00386FCF" w:rsidRDefault="0081649D" w:rsidP="009B759A">
            <w:pPr>
              <w:rPr>
                <w:noProof w:val="0"/>
              </w:rPr>
            </w:pPr>
          </w:p>
        </w:tc>
        <w:tc>
          <w:tcPr>
            <w:tcW w:w="764" w:type="pct"/>
            <w:vMerge/>
            <w:tcBorders>
              <w:top w:val="single" w:sz="4" w:space="0" w:color="auto"/>
              <w:left w:val="single" w:sz="4" w:space="0" w:color="auto"/>
              <w:bottom w:val="nil"/>
              <w:right w:val="single" w:sz="4" w:space="0" w:color="auto"/>
            </w:tcBorders>
            <w:vAlign w:val="center"/>
            <w:hideMark/>
          </w:tcPr>
          <w:p w14:paraId="49BD2CE4" w14:textId="77777777" w:rsidR="0081649D" w:rsidRPr="00386FCF" w:rsidRDefault="0081649D" w:rsidP="009B759A">
            <w:pPr>
              <w:rPr>
                <w:noProof w:val="0"/>
              </w:rPr>
            </w:pPr>
          </w:p>
        </w:tc>
      </w:tr>
      <w:tr w:rsidR="0081649D" w14:paraId="2E2D3555"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8B6D337" w14:textId="77777777" w:rsidR="0081649D" w:rsidRPr="000B6679" w:rsidRDefault="0081649D" w:rsidP="009B759A">
            <w:pPr>
              <w:spacing w:line="256" w:lineRule="auto"/>
              <w:jc w:val="center"/>
              <w:rPr>
                <w:noProof w:val="0"/>
                <w:sz w:val="20"/>
                <w:szCs w:val="20"/>
              </w:rPr>
            </w:pPr>
            <w:r w:rsidRPr="000B6679">
              <w:rPr>
                <w:noProof w:val="0"/>
                <w:sz w:val="20"/>
                <w:szCs w:val="20"/>
              </w:rPr>
              <w:t>1</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8D1C569" w14:textId="77777777" w:rsidR="0081649D" w:rsidRPr="000B6679" w:rsidRDefault="0081649D" w:rsidP="009B759A">
            <w:pPr>
              <w:spacing w:line="256" w:lineRule="auto"/>
              <w:jc w:val="center"/>
              <w:rPr>
                <w:noProof w:val="0"/>
                <w:sz w:val="20"/>
                <w:szCs w:val="20"/>
              </w:rPr>
            </w:pPr>
            <w:r w:rsidRPr="000B6679">
              <w:rPr>
                <w:noProof w:val="0"/>
                <w:sz w:val="20"/>
                <w:szCs w:val="20"/>
              </w:rPr>
              <w:t>2</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228F4495" w14:textId="77777777" w:rsidR="0081649D" w:rsidRPr="000B6679" w:rsidRDefault="0081649D" w:rsidP="009B759A">
            <w:pPr>
              <w:spacing w:line="256" w:lineRule="auto"/>
              <w:jc w:val="center"/>
              <w:rPr>
                <w:noProof w:val="0"/>
                <w:sz w:val="20"/>
                <w:szCs w:val="20"/>
              </w:rPr>
            </w:pPr>
            <w:r w:rsidRPr="000B6679">
              <w:rPr>
                <w:noProof w:val="0"/>
                <w:sz w:val="20"/>
                <w:szCs w:val="20"/>
              </w:rPr>
              <w:t>3</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6D46D048" w14:textId="77777777" w:rsidR="0081649D" w:rsidRPr="000B6679" w:rsidRDefault="0081649D" w:rsidP="009B759A">
            <w:pPr>
              <w:spacing w:line="256" w:lineRule="auto"/>
              <w:jc w:val="center"/>
              <w:rPr>
                <w:noProof w:val="0"/>
                <w:sz w:val="20"/>
                <w:szCs w:val="20"/>
              </w:rPr>
            </w:pPr>
            <w:r w:rsidRPr="000B6679">
              <w:rPr>
                <w:noProof w:val="0"/>
                <w:sz w:val="20"/>
                <w:szCs w:val="20"/>
              </w:rPr>
              <w:t>4</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50B15749" w14:textId="77777777" w:rsidR="0081649D" w:rsidRPr="000B6679" w:rsidRDefault="0081649D" w:rsidP="009B759A">
            <w:pPr>
              <w:spacing w:line="256" w:lineRule="auto"/>
              <w:jc w:val="center"/>
              <w:rPr>
                <w:noProof w:val="0"/>
                <w:sz w:val="20"/>
                <w:szCs w:val="20"/>
              </w:rPr>
            </w:pPr>
            <w:r w:rsidRPr="000B6679">
              <w:rPr>
                <w:noProof w:val="0"/>
                <w:sz w:val="20"/>
                <w:szCs w:val="20"/>
              </w:rPr>
              <w:t>5</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3E6E728C" w14:textId="77777777" w:rsidR="0081649D" w:rsidRPr="000B6679" w:rsidRDefault="0081649D" w:rsidP="009B759A">
            <w:pPr>
              <w:spacing w:line="256" w:lineRule="auto"/>
              <w:jc w:val="center"/>
              <w:rPr>
                <w:noProof w:val="0"/>
                <w:sz w:val="20"/>
                <w:szCs w:val="20"/>
              </w:rPr>
            </w:pPr>
            <w:r w:rsidRPr="000B6679">
              <w:rPr>
                <w:noProof w:val="0"/>
                <w:sz w:val="20"/>
                <w:szCs w:val="20"/>
              </w:rPr>
              <w:t>6</w:t>
            </w:r>
          </w:p>
        </w:tc>
      </w:tr>
      <w:tr w:rsidR="009F1E29" w:rsidRPr="0099494A" w14:paraId="7B246FE7"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1763DADE" w14:textId="77777777" w:rsidR="009F1E29" w:rsidRPr="00637910" w:rsidRDefault="009F1E29" w:rsidP="009F1E29">
            <w:pPr>
              <w:spacing w:line="256" w:lineRule="auto"/>
              <w:jc w:val="center"/>
              <w:rPr>
                <w:noProof w:val="0"/>
                <w:sz w:val="20"/>
                <w:szCs w:val="20"/>
              </w:rPr>
            </w:pPr>
            <w:r w:rsidRPr="00637910">
              <w:rPr>
                <w:noProof w:val="0"/>
                <w:sz w:val="20"/>
                <w:szCs w:val="20"/>
              </w:rPr>
              <w:t>1</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6CD03A15" w14:textId="77777777" w:rsidR="009F1E29" w:rsidRPr="00637910" w:rsidRDefault="009F1E29" w:rsidP="009F1E29">
            <w:pPr>
              <w:spacing w:line="256" w:lineRule="auto"/>
              <w:jc w:val="center"/>
              <w:rPr>
                <w:noProof w:val="0"/>
                <w:sz w:val="20"/>
                <w:szCs w:val="20"/>
              </w:rPr>
            </w:pPr>
            <w:r w:rsidRPr="00637910">
              <w:rPr>
                <w:noProof w:val="0"/>
                <w:sz w:val="20"/>
                <w:szCs w:val="20"/>
              </w:rPr>
              <w:t>06000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0B5123C1" w14:textId="77777777" w:rsidR="009F1E29" w:rsidRPr="00637910" w:rsidRDefault="009F1E29" w:rsidP="009F1E29">
            <w:pPr>
              <w:spacing w:line="256" w:lineRule="auto"/>
              <w:jc w:val="center"/>
              <w:rPr>
                <w:noProof w:val="0"/>
                <w:sz w:val="20"/>
                <w:szCs w:val="20"/>
              </w:rPr>
            </w:pPr>
            <w:r w:rsidRPr="00637910">
              <w:rPr>
                <w:noProof w:val="0"/>
                <w:sz w:val="20"/>
                <w:szCs w:val="20"/>
              </w:rPr>
              <w:t>Оксид вуглецю</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2D55AC9" w14:textId="67C587A5" w:rsidR="009F1E29" w:rsidRPr="00637910" w:rsidRDefault="009F1E29" w:rsidP="009F1E29">
            <w:pPr>
              <w:spacing w:line="256" w:lineRule="auto"/>
              <w:jc w:val="center"/>
              <w:rPr>
                <w:noProof w:val="0"/>
                <w:sz w:val="20"/>
                <w:szCs w:val="20"/>
              </w:rPr>
            </w:pPr>
            <w:r>
              <w:rPr>
                <w:noProof w:val="0"/>
                <w:sz w:val="20"/>
                <w:szCs w:val="20"/>
              </w:rPr>
              <w:t>4,326863</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0E08A94A" w14:textId="5B9356A1" w:rsidR="009F1E29" w:rsidRPr="00637910" w:rsidRDefault="009F1E29" w:rsidP="009F1E29">
            <w:pPr>
              <w:spacing w:line="256" w:lineRule="auto"/>
              <w:jc w:val="center"/>
              <w:rPr>
                <w:noProof w:val="0"/>
                <w:sz w:val="20"/>
                <w:szCs w:val="20"/>
              </w:rPr>
            </w:pPr>
            <w:r>
              <w:rPr>
                <w:noProof w:val="0"/>
                <w:sz w:val="20"/>
                <w:szCs w:val="20"/>
              </w:rPr>
              <w:t>4,326863</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D532E4E" w14:textId="77777777" w:rsidR="009F1E29" w:rsidRPr="00637910" w:rsidRDefault="009F1E29" w:rsidP="009F1E29">
            <w:pPr>
              <w:spacing w:line="256" w:lineRule="auto"/>
              <w:jc w:val="center"/>
              <w:rPr>
                <w:noProof w:val="0"/>
                <w:sz w:val="20"/>
                <w:szCs w:val="20"/>
              </w:rPr>
            </w:pPr>
            <w:r w:rsidRPr="00637910">
              <w:rPr>
                <w:noProof w:val="0"/>
                <w:sz w:val="20"/>
                <w:szCs w:val="20"/>
              </w:rPr>
              <w:t>1,5</w:t>
            </w:r>
          </w:p>
        </w:tc>
      </w:tr>
      <w:tr w:rsidR="009F1E29" w:rsidRPr="0099494A" w14:paraId="043D3F2C"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FE5DDA4" w14:textId="77777777" w:rsidR="009F1E29" w:rsidRPr="00637910" w:rsidRDefault="009F1E29" w:rsidP="009F1E29">
            <w:pPr>
              <w:spacing w:line="256" w:lineRule="auto"/>
              <w:jc w:val="center"/>
              <w:rPr>
                <w:noProof w:val="0"/>
                <w:sz w:val="20"/>
                <w:szCs w:val="20"/>
              </w:rPr>
            </w:pPr>
            <w:r w:rsidRPr="00637910">
              <w:rPr>
                <w:noProof w:val="0"/>
                <w:sz w:val="20"/>
                <w:szCs w:val="20"/>
              </w:rPr>
              <w:t>2</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074A5A1" w14:textId="77777777" w:rsidR="009F1E29" w:rsidRPr="00637910" w:rsidRDefault="009F1E29" w:rsidP="009F1E29">
            <w:pPr>
              <w:spacing w:line="256" w:lineRule="auto"/>
              <w:jc w:val="center"/>
              <w:rPr>
                <w:noProof w:val="0"/>
                <w:sz w:val="20"/>
                <w:szCs w:val="20"/>
              </w:rPr>
            </w:pPr>
            <w:r w:rsidRPr="00637910">
              <w:rPr>
                <w:noProof w:val="0"/>
                <w:sz w:val="20"/>
                <w:szCs w:val="20"/>
              </w:rPr>
              <w:t>07000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46031583" w14:textId="77777777" w:rsidR="009F1E29" w:rsidRPr="00637910" w:rsidRDefault="009F1E29" w:rsidP="009F1E29">
            <w:pPr>
              <w:spacing w:line="256" w:lineRule="auto"/>
              <w:jc w:val="center"/>
              <w:rPr>
                <w:noProof w:val="0"/>
                <w:sz w:val="20"/>
                <w:szCs w:val="20"/>
              </w:rPr>
            </w:pPr>
            <w:r w:rsidRPr="00637910">
              <w:rPr>
                <w:noProof w:val="0"/>
                <w:sz w:val="20"/>
                <w:szCs w:val="20"/>
              </w:rPr>
              <w:t>Вуглецю діоксид</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F5D1E86" w14:textId="53AF4859" w:rsidR="009F1E29" w:rsidRPr="00637910" w:rsidRDefault="009F1E29" w:rsidP="009F1E29">
            <w:pPr>
              <w:spacing w:line="256" w:lineRule="auto"/>
              <w:jc w:val="center"/>
              <w:rPr>
                <w:noProof w:val="0"/>
                <w:sz w:val="20"/>
                <w:szCs w:val="20"/>
              </w:rPr>
            </w:pPr>
            <w:r>
              <w:rPr>
                <w:noProof w:val="0"/>
                <w:sz w:val="20"/>
                <w:szCs w:val="20"/>
              </w:rPr>
              <w:t>620,32276</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3268F603" w14:textId="4FAAB3D4" w:rsidR="009F1E29" w:rsidRPr="00637910" w:rsidRDefault="009F1E29" w:rsidP="009F1E29">
            <w:pPr>
              <w:spacing w:line="256" w:lineRule="auto"/>
              <w:jc w:val="center"/>
              <w:rPr>
                <w:noProof w:val="0"/>
                <w:sz w:val="20"/>
                <w:szCs w:val="20"/>
              </w:rPr>
            </w:pPr>
            <w:r>
              <w:rPr>
                <w:noProof w:val="0"/>
                <w:sz w:val="20"/>
                <w:szCs w:val="20"/>
              </w:rPr>
              <w:t>620,32276</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FB2AA53" w14:textId="77777777" w:rsidR="009F1E29" w:rsidRPr="00637910" w:rsidRDefault="009F1E29" w:rsidP="009F1E29">
            <w:pPr>
              <w:spacing w:line="256" w:lineRule="auto"/>
              <w:jc w:val="center"/>
              <w:rPr>
                <w:noProof w:val="0"/>
                <w:sz w:val="20"/>
                <w:szCs w:val="20"/>
              </w:rPr>
            </w:pPr>
            <w:r w:rsidRPr="00637910">
              <w:rPr>
                <w:noProof w:val="0"/>
                <w:sz w:val="20"/>
                <w:szCs w:val="20"/>
              </w:rPr>
              <w:t>500</w:t>
            </w:r>
          </w:p>
        </w:tc>
      </w:tr>
      <w:tr w:rsidR="009F1E29" w:rsidRPr="0099494A" w14:paraId="6FA1662D"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CAD28C4" w14:textId="77777777" w:rsidR="009F1E29" w:rsidRPr="00637910" w:rsidRDefault="009F1E29" w:rsidP="009F1E29">
            <w:pPr>
              <w:spacing w:line="256" w:lineRule="auto"/>
              <w:jc w:val="center"/>
              <w:rPr>
                <w:noProof w:val="0"/>
                <w:sz w:val="20"/>
                <w:szCs w:val="20"/>
              </w:rPr>
            </w:pPr>
            <w:r w:rsidRPr="00637910">
              <w:rPr>
                <w:noProof w:val="0"/>
                <w:sz w:val="20"/>
                <w:szCs w:val="20"/>
              </w:rPr>
              <w:t>3</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A01C05E" w14:textId="77777777" w:rsidR="009F1E29" w:rsidRPr="00637910" w:rsidRDefault="009F1E29" w:rsidP="009F1E29">
            <w:pPr>
              <w:spacing w:line="256" w:lineRule="auto"/>
              <w:jc w:val="center"/>
              <w:rPr>
                <w:noProof w:val="0"/>
                <w:sz w:val="20"/>
                <w:szCs w:val="20"/>
              </w:rPr>
            </w:pPr>
            <w:r w:rsidRPr="00637910">
              <w:rPr>
                <w:noProof w:val="0"/>
                <w:sz w:val="20"/>
                <w:szCs w:val="20"/>
              </w:rPr>
              <w:t>12000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103DB5D6" w14:textId="77777777" w:rsidR="009F1E29" w:rsidRPr="00637910" w:rsidRDefault="009F1E29" w:rsidP="009F1E29">
            <w:pPr>
              <w:spacing w:line="256" w:lineRule="auto"/>
              <w:jc w:val="center"/>
              <w:rPr>
                <w:noProof w:val="0"/>
                <w:sz w:val="20"/>
                <w:szCs w:val="20"/>
              </w:rPr>
            </w:pPr>
            <w:r w:rsidRPr="00637910">
              <w:rPr>
                <w:noProof w:val="0"/>
                <w:sz w:val="20"/>
                <w:szCs w:val="20"/>
              </w:rPr>
              <w:t>Метан</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2A75847F" w14:textId="2ECBA467" w:rsidR="009F1E29" w:rsidRPr="00637910" w:rsidRDefault="009F1E29" w:rsidP="009F1E29">
            <w:pPr>
              <w:spacing w:line="256" w:lineRule="auto"/>
              <w:jc w:val="center"/>
              <w:rPr>
                <w:noProof w:val="0"/>
                <w:sz w:val="20"/>
                <w:szCs w:val="20"/>
              </w:rPr>
            </w:pPr>
            <w:r>
              <w:rPr>
                <w:noProof w:val="0"/>
                <w:sz w:val="20"/>
                <w:szCs w:val="20"/>
              </w:rPr>
              <w:t>0,11026</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7968C6FD" w14:textId="3AD66ACA" w:rsidR="009F1E29" w:rsidRPr="00637910" w:rsidRDefault="009F1E29" w:rsidP="009F1E29">
            <w:pPr>
              <w:spacing w:line="256" w:lineRule="auto"/>
              <w:jc w:val="center"/>
              <w:rPr>
                <w:noProof w:val="0"/>
                <w:sz w:val="20"/>
                <w:szCs w:val="20"/>
              </w:rPr>
            </w:pPr>
            <w:r>
              <w:rPr>
                <w:noProof w:val="0"/>
                <w:sz w:val="20"/>
                <w:szCs w:val="20"/>
              </w:rPr>
              <w:t>0,11026</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43A6C35C" w14:textId="77777777" w:rsidR="009F1E29" w:rsidRPr="00637910" w:rsidRDefault="009F1E29" w:rsidP="009F1E29">
            <w:pPr>
              <w:spacing w:line="256" w:lineRule="auto"/>
              <w:jc w:val="center"/>
              <w:rPr>
                <w:noProof w:val="0"/>
                <w:sz w:val="20"/>
                <w:szCs w:val="20"/>
              </w:rPr>
            </w:pPr>
            <w:r w:rsidRPr="00637910">
              <w:rPr>
                <w:noProof w:val="0"/>
                <w:sz w:val="20"/>
                <w:szCs w:val="20"/>
              </w:rPr>
              <w:t>10</w:t>
            </w:r>
          </w:p>
        </w:tc>
      </w:tr>
      <w:tr w:rsidR="001F569C" w:rsidRPr="0099494A" w14:paraId="68030457"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9B7198F" w14:textId="77777777" w:rsidR="001F569C" w:rsidRPr="00637910" w:rsidRDefault="001F569C" w:rsidP="001F569C">
            <w:pPr>
              <w:spacing w:line="256" w:lineRule="auto"/>
              <w:jc w:val="center"/>
              <w:rPr>
                <w:noProof w:val="0"/>
                <w:sz w:val="20"/>
                <w:szCs w:val="20"/>
              </w:rPr>
            </w:pPr>
            <w:r w:rsidRPr="00637910">
              <w:rPr>
                <w:noProof w:val="0"/>
                <w:sz w:val="20"/>
                <w:szCs w:val="20"/>
              </w:rPr>
              <w:t> </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005C7AB1" w14:textId="77777777" w:rsidR="001F569C" w:rsidRPr="00637910" w:rsidRDefault="001F569C" w:rsidP="001F569C">
            <w:pPr>
              <w:spacing w:line="256" w:lineRule="auto"/>
              <w:jc w:val="center"/>
              <w:rPr>
                <w:noProof w:val="0"/>
                <w:sz w:val="20"/>
                <w:szCs w:val="20"/>
              </w:rPr>
            </w:pPr>
            <w:r w:rsidRPr="00637910">
              <w:rPr>
                <w:noProof w:val="0"/>
                <w:sz w:val="20"/>
                <w:szCs w:val="20"/>
              </w:rPr>
              <w:t>03000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76DB8687" w14:textId="77777777" w:rsidR="001F569C" w:rsidRPr="00637910" w:rsidRDefault="001F569C" w:rsidP="001F569C">
            <w:pPr>
              <w:spacing w:line="256" w:lineRule="auto"/>
              <w:jc w:val="center"/>
              <w:rPr>
                <w:noProof w:val="0"/>
                <w:sz w:val="20"/>
                <w:szCs w:val="20"/>
              </w:rPr>
            </w:pPr>
            <w:r w:rsidRPr="00637910">
              <w:rPr>
                <w:noProof w:val="0"/>
                <w:sz w:val="20"/>
                <w:szCs w:val="20"/>
              </w:rPr>
              <w:t xml:space="preserve">Речовини у вигляді суспендованих твердих частинок, в </w:t>
            </w:r>
            <w:proofErr w:type="spellStart"/>
            <w:r w:rsidRPr="00637910">
              <w:rPr>
                <w:noProof w:val="0"/>
                <w:sz w:val="20"/>
                <w:szCs w:val="20"/>
              </w:rPr>
              <w:t>т.ч</w:t>
            </w:r>
            <w:proofErr w:type="spellEnd"/>
            <w:r w:rsidRPr="00637910">
              <w:rPr>
                <w:noProof w:val="0"/>
                <w:sz w:val="20"/>
                <w:szCs w:val="20"/>
              </w:rPr>
              <w:t>.:</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EC4EC04" w14:textId="52FF2AD2" w:rsidR="001F569C" w:rsidRPr="00637910" w:rsidRDefault="001F569C" w:rsidP="001F569C">
            <w:pPr>
              <w:spacing w:line="256" w:lineRule="auto"/>
              <w:jc w:val="center"/>
              <w:rPr>
                <w:noProof w:val="0"/>
                <w:sz w:val="20"/>
                <w:szCs w:val="20"/>
              </w:rPr>
            </w:pPr>
            <w:r>
              <w:rPr>
                <w:noProof w:val="0"/>
                <w:sz w:val="20"/>
                <w:szCs w:val="20"/>
              </w:rPr>
              <w:t>5,064401</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439F5129" w14:textId="59429D7D" w:rsidR="001F569C" w:rsidRPr="00637910" w:rsidRDefault="001F569C" w:rsidP="001F569C">
            <w:pPr>
              <w:spacing w:line="256" w:lineRule="auto"/>
              <w:jc w:val="center"/>
              <w:rPr>
                <w:noProof w:val="0"/>
                <w:sz w:val="20"/>
                <w:szCs w:val="20"/>
              </w:rPr>
            </w:pPr>
            <w:r>
              <w:rPr>
                <w:noProof w:val="0"/>
                <w:sz w:val="20"/>
                <w:szCs w:val="20"/>
              </w:rPr>
              <w:t>5,064401</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1F96776" w14:textId="77777777" w:rsidR="001F569C" w:rsidRPr="00637910" w:rsidRDefault="001F569C" w:rsidP="001F569C">
            <w:pPr>
              <w:spacing w:line="256" w:lineRule="auto"/>
              <w:jc w:val="center"/>
              <w:rPr>
                <w:noProof w:val="0"/>
                <w:sz w:val="20"/>
                <w:szCs w:val="20"/>
              </w:rPr>
            </w:pPr>
            <w:r w:rsidRPr="00637910">
              <w:rPr>
                <w:noProof w:val="0"/>
                <w:sz w:val="20"/>
                <w:szCs w:val="20"/>
              </w:rPr>
              <w:t>3</w:t>
            </w:r>
          </w:p>
        </w:tc>
      </w:tr>
      <w:tr w:rsidR="001F569C" w:rsidRPr="0099494A" w14:paraId="3A7AFB2F"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6CA5BB7" w14:textId="77777777" w:rsidR="001F569C" w:rsidRPr="00637910" w:rsidRDefault="001F569C" w:rsidP="001F569C">
            <w:pPr>
              <w:spacing w:line="256" w:lineRule="auto"/>
              <w:jc w:val="center"/>
              <w:rPr>
                <w:noProof w:val="0"/>
                <w:sz w:val="20"/>
                <w:szCs w:val="20"/>
              </w:rPr>
            </w:pPr>
            <w:r w:rsidRPr="00637910">
              <w:rPr>
                <w:noProof w:val="0"/>
                <w:sz w:val="20"/>
                <w:szCs w:val="20"/>
              </w:rPr>
              <w:t>6</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2C2D5AB7" w14:textId="77777777" w:rsidR="001F569C" w:rsidRPr="00637910" w:rsidRDefault="001F569C" w:rsidP="001F569C">
            <w:pPr>
              <w:spacing w:line="256" w:lineRule="auto"/>
              <w:jc w:val="center"/>
              <w:rPr>
                <w:noProof w:val="0"/>
                <w:sz w:val="20"/>
                <w:szCs w:val="20"/>
              </w:rPr>
            </w:pPr>
            <w:r w:rsidRPr="00637910">
              <w:rPr>
                <w:noProof w:val="0"/>
                <w:sz w:val="20"/>
                <w:szCs w:val="20"/>
              </w:rPr>
              <w:t>03000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62FDF326" w14:textId="77777777" w:rsidR="001F569C" w:rsidRPr="00637910" w:rsidRDefault="001F569C" w:rsidP="001F569C">
            <w:pPr>
              <w:spacing w:line="256" w:lineRule="auto"/>
              <w:jc w:val="center"/>
              <w:rPr>
                <w:noProof w:val="0"/>
                <w:sz w:val="20"/>
                <w:szCs w:val="20"/>
              </w:rPr>
            </w:pPr>
            <w:r w:rsidRPr="00637910">
              <w:rPr>
                <w:noProof w:val="0"/>
                <w:sz w:val="20"/>
                <w:szCs w:val="20"/>
              </w:rPr>
              <w:t>Суспендовані частинки, недиференційовані за складом</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365DC62" w14:textId="133F69DC" w:rsidR="001F569C" w:rsidRPr="00637910" w:rsidRDefault="001F569C" w:rsidP="001F569C">
            <w:pPr>
              <w:spacing w:line="256" w:lineRule="auto"/>
              <w:jc w:val="center"/>
              <w:rPr>
                <w:noProof w:val="0"/>
                <w:sz w:val="20"/>
                <w:szCs w:val="20"/>
              </w:rPr>
            </w:pPr>
            <w:r>
              <w:rPr>
                <w:noProof w:val="0"/>
                <w:sz w:val="20"/>
                <w:szCs w:val="20"/>
              </w:rPr>
              <w:t>5,064401</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35C484CD" w14:textId="0E5392DD" w:rsidR="001F569C" w:rsidRPr="00637910" w:rsidRDefault="001F569C" w:rsidP="001F569C">
            <w:pPr>
              <w:spacing w:line="256" w:lineRule="auto"/>
              <w:jc w:val="center"/>
              <w:rPr>
                <w:noProof w:val="0"/>
                <w:sz w:val="20"/>
                <w:szCs w:val="20"/>
              </w:rPr>
            </w:pPr>
            <w:r>
              <w:rPr>
                <w:noProof w:val="0"/>
                <w:sz w:val="20"/>
                <w:szCs w:val="20"/>
              </w:rPr>
              <w:t>5,064401</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4F278736" w14:textId="77777777" w:rsidR="001F569C" w:rsidRPr="00637910" w:rsidRDefault="001F569C" w:rsidP="001F569C">
            <w:pPr>
              <w:spacing w:line="256" w:lineRule="auto"/>
              <w:jc w:val="center"/>
              <w:rPr>
                <w:noProof w:val="0"/>
                <w:sz w:val="20"/>
                <w:szCs w:val="20"/>
              </w:rPr>
            </w:pPr>
            <w:r w:rsidRPr="00637910">
              <w:rPr>
                <w:noProof w:val="0"/>
                <w:sz w:val="20"/>
                <w:szCs w:val="20"/>
              </w:rPr>
              <w:t>3</w:t>
            </w:r>
          </w:p>
        </w:tc>
      </w:tr>
      <w:tr w:rsidR="0081649D" w:rsidRPr="0099494A" w14:paraId="15648250"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1B030860" w14:textId="77777777" w:rsidR="0081649D" w:rsidRPr="00637910" w:rsidRDefault="0081649D" w:rsidP="009B759A">
            <w:pPr>
              <w:spacing w:line="256" w:lineRule="auto"/>
              <w:jc w:val="center"/>
              <w:rPr>
                <w:noProof w:val="0"/>
                <w:sz w:val="20"/>
                <w:szCs w:val="20"/>
              </w:rPr>
            </w:pPr>
            <w:r w:rsidRPr="00637910">
              <w:rPr>
                <w:noProof w:val="0"/>
                <w:sz w:val="20"/>
                <w:szCs w:val="20"/>
              </w:rPr>
              <w:t> </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E651D98" w14:textId="77777777" w:rsidR="0081649D" w:rsidRPr="00637910" w:rsidRDefault="0081649D" w:rsidP="009B759A">
            <w:pPr>
              <w:spacing w:line="256" w:lineRule="auto"/>
              <w:jc w:val="center"/>
              <w:rPr>
                <w:noProof w:val="0"/>
                <w:sz w:val="20"/>
                <w:szCs w:val="20"/>
              </w:rPr>
            </w:pPr>
            <w:r w:rsidRPr="00637910">
              <w:rPr>
                <w:noProof w:val="0"/>
                <w:sz w:val="20"/>
                <w:szCs w:val="20"/>
              </w:rPr>
              <w:t>04000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682D3E70" w14:textId="77777777" w:rsidR="0081649D" w:rsidRPr="00637910" w:rsidRDefault="0081649D" w:rsidP="009B759A">
            <w:pPr>
              <w:spacing w:line="256" w:lineRule="auto"/>
              <w:jc w:val="center"/>
              <w:rPr>
                <w:noProof w:val="0"/>
                <w:sz w:val="20"/>
                <w:szCs w:val="20"/>
              </w:rPr>
            </w:pPr>
            <w:r w:rsidRPr="00637910">
              <w:rPr>
                <w:noProof w:val="0"/>
                <w:sz w:val="20"/>
                <w:szCs w:val="20"/>
              </w:rPr>
              <w:t xml:space="preserve">Сполуки азоту, в </w:t>
            </w:r>
            <w:proofErr w:type="spellStart"/>
            <w:r w:rsidRPr="00637910">
              <w:rPr>
                <w:noProof w:val="0"/>
                <w:sz w:val="20"/>
                <w:szCs w:val="20"/>
              </w:rPr>
              <w:t>т.ч</w:t>
            </w:r>
            <w:proofErr w:type="spellEnd"/>
            <w:r w:rsidRPr="00637910">
              <w:rPr>
                <w:noProof w:val="0"/>
                <w:sz w:val="20"/>
                <w:szCs w:val="20"/>
              </w:rPr>
              <w:t>.:</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2AC12FF2" w14:textId="76DB1DA3" w:rsidR="0081649D" w:rsidRPr="001F569C" w:rsidRDefault="001F569C" w:rsidP="001F569C">
            <w:pPr>
              <w:spacing w:line="256" w:lineRule="auto"/>
              <w:jc w:val="center"/>
              <w:rPr>
                <w:noProof w:val="0"/>
                <w:sz w:val="20"/>
                <w:szCs w:val="20"/>
              </w:rPr>
            </w:pPr>
            <w:r w:rsidRPr="001F569C">
              <w:rPr>
                <w:noProof w:val="0"/>
                <w:sz w:val="20"/>
                <w:szCs w:val="20"/>
              </w:rPr>
              <w:t>4,74073</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505927E9" w14:textId="2F049458" w:rsidR="0081649D" w:rsidRPr="00637910" w:rsidRDefault="001F569C" w:rsidP="009B759A">
            <w:pPr>
              <w:spacing w:line="256" w:lineRule="auto"/>
              <w:jc w:val="center"/>
              <w:rPr>
                <w:noProof w:val="0"/>
                <w:sz w:val="20"/>
                <w:szCs w:val="20"/>
              </w:rPr>
            </w:pPr>
            <w:r w:rsidRPr="001F569C">
              <w:rPr>
                <w:noProof w:val="0"/>
                <w:sz w:val="20"/>
                <w:szCs w:val="20"/>
              </w:rPr>
              <w:t>4,74073</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075CFD0D" w14:textId="77777777" w:rsidR="0081649D" w:rsidRPr="00637910" w:rsidRDefault="0081649D" w:rsidP="009B759A">
            <w:pPr>
              <w:spacing w:line="256" w:lineRule="auto"/>
              <w:jc w:val="center"/>
              <w:rPr>
                <w:noProof w:val="0"/>
                <w:sz w:val="20"/>
                <w:szCs w:val="20"/>
              </w:rPr>
            </w:pPr>
            <w:r w:rsidRPr="00637910">
              <w:rPr>
                <w:noProof w:val="0"/>
                <w:sz w:val="20"/>
                <w:szCs w:val="20"/>
              </w:rPr>
              <w:t> </w:t>
            </w:r>
          </w:p>
        </w:tc>
      </w:tr>
      <w:tr w:rsidR="001F569C" w:rsidRPr="0099494A" w14:paraId="79587AD0"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BE7FF71" w14:textId="77777777" w:rsidR="001F569C" w:rsidRPr="00637910" w:rsidRDefault="001F569C" w:rsidP="001F569C">
            <w:pPr>
              <w:spacing w:line="256" w:lineRule="auto"/>
              <w:jc w:val="center"/>
              <w:rPr>
                <w:noProof w:val="0"/>
                <w:sz w:val="20"/>
                <w:szCs w:val="20"/>
              </w:rPr>
            </w:pPr>
            <w:r w:rsidRPr="00637910">
              <w:rPr>
                <w:noProof w:val="0"/>
                <w:sz w:val="20"/>
                <w:szCs w:val="20"/>
              </w:rPr>
              <w:t>7</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1E3F7DBA" w14:textId="77777777" w:rsidR="001F569C" w:rsidRPr="00637910" w:rsidRDefault="001F569C" w:rsidP="001F569C">
            <w:pPr>
              <w:spacing w:line="256" w:lineRule="auto"/>
              <w:jc w:val="center"/>
              <w:rPr>
                <w:noProof w:val="0"/>
                <w:sz w:val="20"/>
                <w:szCs w:val="20"/>
              </w:rPr>
            </w:pPr>
            <w:r w:rsidRPr="00637910">
              <w:rPr>
                <w:noProof w:val="0"/>
                <w:sz w:val="20"/>
                <w:szCs w:val="20"/>
              </w:rPr>
              <w:t>04001</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04C6FCB9" w14:textId="77777777" w:rsidR="001F569C" w:rsidRPr="00637910" w:rsidRDefault="001F569C" w:rsidP="001F569C">
            <w:pPr>
              <w:spacing w:line="256" w:lineRule="auto"/>
              <w:jc w:val="center"/>
              <w:rPr>
                <w:noProof w:val="0"/>
                <w:sz w:val="20"/>
                <w:szCs w:val="20"/>
              </w:rPr>
            </w:pPr>
            <w:r w:rsidRPr="00637910">
              <w:rPr>
                <w:noProof w:val="0"/>
                <w:sz w:val="20"/>
                <w:szCs w:val="20"/>
              </w:rPr>
              <w:t>Оксиди азоту (оксид та діоксид азоту) у перерахунку на діоксид азоту</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60DA08DE" w14:textId="009E4B39" w:rsidR="001F569C" w:rsidRPr="00637910" w:rsidRDefault="001F569C" w:rsidP="001F569C">
            <w:pPr>
              <w:spacing w:line="256" w:lineRule="auto"/>
              <w:jc w:val="center"/>
              <w:rPr>
                <w:noProof w:val="0"/>
                <w:sz w:val="20"/>
                <w:szCs w:val="20"/>
              </w:rPr>
            </w:pPr>
            <w:r>
              <w:rPr>
                <w:noProof w:val="0"/>
                <w:sz w:val="20"/>
                <w:szCs w:val="20"/>
              </w:rPr>
              <w:t>4,652522</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27930750" w14:textId="3ACF1A4E" w:rsidR="001F569C" w:rsidRPr="00637910" w:rsidRDefault="001F569C" w:rsidP="001F569C">
            <w:pPr>
              <w:spacing w:line="256" w:lineRule="auto"/>
              <w:jc w:val="center"/>
              <w:rPr>
                <w:noProof w:val="0"/>
                <w:sz w:val="20"/>
                <w:szCs w:val="20"/>
              </w:rPr>
            </w:pPr>
            <w:r>
              <w:rPr>
                <w:noProof w:val="0"/>
                <w:sz w:val="20"/>
                <w:szCs w:val="20"/>
              </w:rPr>
              <w:t>4,652522</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4E8C59A9" w14:textId="77777777" w:rsidR="001F569C" w:rsidRPr="00637910" w:rsidRDefault="001F569C" w:rsidP="001F569C">
            <w:pPr>
              <w:spacing w:line="256" w:lineRule="auto"/>
              <w:jc w:val="center"/>
              <w:rPr>
                <w:noProof w:val="0"/>
                <w:sz w:val="20"/>
                <w:szCs w:val="20"/>
              </w:rPr>
            </w:pPr>
            <w:r w:rsidRPr="00637910">
              <w:rPr>
                <w:noProof w:val="0"/>
                <w:sz w:val="20"/>
                <w:szCs w:val="20"/>
              </w:rPr>
              <w:t>1</w:t>
            </w:r>
          </w:p>
        </w:tc>
      </w:tr>
      <w:tr w:rsidR="001F569C" w:rsidRPr="0099494A" w14:paraId="19B9C3ED"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526C7645" w14:textId="77777777" w:rsidR="001F569C" w:rsidRPr="00637910" w:rsidRDefault="001F569C" w:rsidP="001F569C">
            <w:pPr>
              <w:spacing w:line="256" w:lineRule="auto"/>
              <w:jc w:val="center"/>
              <w:rPr>
                <w:noProof w:val="0"/>
                <w:sz w:val="20"/>
                <w:szCs w:val="20"/>
              </w:rPr>
            </w:pPr>
            <w:r w:rsidRPr="00637910">
              <w:rPr>
                <w:noProof w:val="0"/>
                <w:sz w:val="20"/>
                <w:szCs w:val="20"/>
              </w:rPr>
              <w:t>8</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260226E2" w14:textId="77777777" w:rsidR="001F569C" w:rsidRPr="00637910" w:rsidRDefault="001F569C" w:rsidP="001F569C">
            <w:pPr>
              <w:spacing w:line="256" w:lineRule="auto"/>
              <w:jc w:val="center"/>
              <w:rPr>
                <w:noProof w:val="0"/>
                <w:sz w:val="20"/>
                <w:szCs w:val="20"/>
              </w:rPr>
            </w:pPr>
            <w:r w:rsidRPr="00637910">
              <w:rPr>
                <w:noProof w:val="0"/>
                <w:sz w:val="20"/>
                <w:szCs w:val="20"/>
              </w:rPr>
              <w:t>04002</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3B9A8292" w14:textId="77777777" w:rsidR="001F569C" w:rsidRPr="00637910" w:rsidRDefault="001F569C" w:rsidP="001F569C">
            <w:pPr>
              <w:spacing w:line="256" w:lineRule="auto"/>
              <w:jc w:val="center"/>
              <w:rPr>
                <w:noProof w:val="0"/>
                <w:sz w:val="20"/>
                <w:szCs w:val="20"/>
              </w:rPr>
            </w:pPr>
            <w:r w:rsidRPr="00637910">
              <w:rPr>
                <w:noProof w:val="0"/>
                <w:sz w:val="20"/>
                <w:szCs w:val="20"/>
              </w:rPr>
              <w:t>Азоту(1) оксид (N2O)</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18FE60B" w14:textId="5DB3145B" w:rsidR="001F569C" w:rsidRPr="00637910" w:rsidRDefault="001F569C" w:rsidP="001F569C">
            <w:pPr>
              <w:spacing w:line="256" w:lineRule="auto"/>
              <w:jc w:val="center"/>
              <w:rPr>
                <w:noProof w:val="0"/>
                <w:sz w:val="20"/>
                <w:szCs w:val="20"/>
              </w:rPr>
            </w:pPr>
            <w:r>
              <w:rPr>
                <w:noProof w:val="0"/>
                <w:sz w:val="20"/>
                <w:szCs w:val="20"/>
              </w:rPr>
              <w:t>0,088208</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78790703" w14:textId="10F39443" w:rsidR="001F569C" w:rsidRPr="00637910" w:rsidRDefault="001F569C" w:rsidP="001F569C">
            <w:pPr>
              <w:spacing w:line="256" w:lineRule="auto"/>
              <w:jc w:val="center"/>
              <w:rPr>
                <w:noProof w:val="0"/>
                <w:sz w:val="20"/>
                <w:szCs w:val="20"/>
              </w:rPr>
            </w:pPr>
            <w:r>
              <w:rPr>
                <w:noProof w:val="0"/>
                <w:sz w:val="20"/>
                <w:szCs w:val="20"/>
              </w:rPr>
              <w:t>0,088208</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60F082F" w14:textId="77777777" w:rsidR="001F569C" w:rsidRPr="00637910" w:rsidRDefault="001F569C" w:rsidP="001F569C">
            <w:pPr>
              <w:spacing w:line="256" w:lineRule="auto"/>
              <w:jc w:val="center"/>
              <w:rPr>
                <w:noProof w:val="0"/>
                <w:sz w:val="20"/>
                <w:szCs w:val="20"/>
              </w:rPr>
            </w:pPr>
            <w:r w:rsidRPr="00637910">
              <w:rPr>
                <w:noProof w:val="0"/>
                <w:sz w:val="20"/>
                <w:szCs w:val="20"/>
              </w:rPr>
              <w:t>0,1</w:t>
            </w:r>
          </w:p>
        </w:tc>
      </w:tr>
      <w:tr w:rsidR="009F1E29" w:rsidRPr="0099494A" w14:paraId="0C1123D5"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069E0E34" w14:textId="77777777" w:rsidR="009F1E29" w:rsidRPr="00637910" w:rsidRDefault="009F1E29" w:rsidP="009F1E29">
            <w:pPr>
              <w:spacing w:line="256" w:lineRule="auto"/>
              <w:jc w:val="center"/>
              <w:rPr>
                <w:noProof w:val="0"/>
                <w:sz w:val="20"/>
                <w:szCs w:val="20"/>
              </w:rPr>
            </w:pPr>
            <w:r w:rsidRPr="00637910">
              <w:rPr>
                <w:noProof w:val="0"/>
                <w:sz w:val="20"/>
                <w:szCs w:val="20"/>
              </w:rPr>
              <w:t> </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78938FB8" w14:textId="77777777" w:rsidR="009F1E29" w:rsidRPr="00637910" w:rsidRDefault="009F1E29" w:rsidP="009F1E29">
            <w:pPr>
              <w:spacing w:line="256" w:lineRule="auto"/>
              <w:jc w:val="center"/>
              <w:rPr>
                <w:noProof w:val="0"/>
                <w:sz w:val="20"/>
                <w:szCs w:val="20"/>
              </w:rPr>
            </w:pPr>
            <w:r w:rsidRPr="00637910">
              <w:rPr>
                <w:noProof w:val="0"/>
                <w:sz w:val="20"/>
                <w:szCs w:val="20"/>
              </w:rPr>
              <w:t>05000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4FFD73D6" w14:textId="77777777" w:rsidR="009F1E29" w:rsidRPr="00637910" w:rsidRDefault="009F1E29" w:rsidP="009F1E29">
            <w:pPr>
              <w:spacing w:line="256" w:lineRule="auto"/>
              <w:jc w:val="center"/>
              <w:rPr>
                <w:noProof w:val="0"/>
                <w:sz w:val="20"/>
                <w:szCs w:val="20"/>
              </w:rPr>
            </w:pPr>
            <w:r w:rsidRPr="00637910">
              <w:rPr>
                <w:noProof w:val="0"/>
                <w:sz w:val="20"/>
                <w:szCs w:val="20"/>
              </w:rPr>
              <w:t xml:space="preserve">Діоксид та інші сполуки сірки, в </w:t>
            </w:r>
            <w:proofErr w:type="spellStart"/>
            <w:r w:rsidRPr="00637910">
              <w:rPr>
                <w:noProof w:val="0"/>
                <w:sz w:val="20"/>
                <w:szCs w:val="20"/>
              </w:rPr>
              <w:t>т.ч</w:t>
            </w:r>
            <w:proofErr w:type="spellEnd"/>
            <w:r w:rsidRPr="00637910">
              <w:rPr>
                <w:noProof w:val="0"/>
                <w:sz w:val="20"/>
                <w:szCs w:val="20"/>
              </w:rPr>
              <w:t>.:</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951CB75" w14:textId="536C04EF" w:rsidR="009F1E29" w:rsidRPr="00637910" w:rsidRDefault="009F1E29" w:rsidP="009F1E29">
            <w:pPr>
              <w:spacing w:line="256" w:lineRule="auto"/>
              <w:jc w:val="center"/>
              <w:rPr>
                <w:noProof w:val="0"/>
                <w:sz w:val="20"/>
                <w:szCs w:val="20"/>
              </w:rPr>
            </w:pPr>
            <w:r>
              <w:rPr>
                <w:noProof w:val="0"/>
                <w:sz w:val="20"/>
                <w:szCs w:val="20"/>
              </w:rPr>
              <w:t>0,000739</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61F724DD" w14:textId="0FC926A8" w:rsidR="009F1E29" w:rsidRPr="00637910" w:rsidRDefault="009F1E29" w:rsidP="009F1E29">
            <w:pPr>
              <w:spacing w:line="256" w:lineRule="auto"/>
              <w:jc w:val="center"/>
              <w:rPr>
                <w:noProof w:val="0"/>
                <w:sz w:val="20"/>
                <w:szCs w:val="20"/>
              </w:rPr>
            </w:pPr>
            <w:r>
              <w:rPr>
                <w:noProof w:val="0"/>
                <w:sz w:val="20"/>
                <w:szCs w:val="20"/>
              </w:rPr>
              <w:t>0,000739</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614E1890" w14:textId="77777777" w:rsidR="009F1E29" w:rsidRPr="00637910" w:rsidRDefault="009F1E29" w:rsidP="009F1E29">
            <w:pPr>
              <w:spacing w:line="256" w:lineRule="auto"/>
              <w:jc w:val="center"/>
              <w:rPr>
                <w:noProof w:val="0"/>
                <w:sz w:val="20"/>
                <w:szCs w:val="20"/>
              </w:rPr>
            </w:pPr>
            <w:r w:rsidRPr="00637910">
              <w:rPr>
                <w:noProof w:val="0"/>
                <w:sz w:val="20"/>
                <w:szCs w:val="20"/>
              </w:rPr>
              <w:t>2</w:t>
            </w:r>
          </w:p>
        </w:tc>
      </w:tr>
      <w:tr w:rsidR="009F1E29" w:rsidRPr="0099494A" w14:paraId="5DB866FD"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08985BDA" w14:textId="77777777" w:rsidR="009F1E29" w:rsidRPr="00637910" w:rsidRDefault="009F1E29" w:rsidP="009F1E29">
            <w:pPr>
              <w:spacing w:line="256" w:lineRule="auto"/>
              <w:jc w:val="center"/>
              <w:rPr>
                <w:noProof w:val="0"/>
                <w:sz w:val="20"/>
                <w:szCs w:val="20"/>
              </w:rPr>
            </w:pPr>
            <w:r w:rsidRPr="00637910">
              <w:rPr>
                <w:noProof w:val="0"/>
                <w:sz w:val="20"/>
                <w:szCs w:val="20"/>
              </w:rPr>
              <w:t>9</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80879E2" w14:textId="77777777" w:rsidR="009F1E29" w:rsidRPr="00637910" w:rsidRDefault="009F1E29" w:rsidP="009F1E29">
            <w:pPr>
              <w:spacing w:line="256" w:lineRule="auto"/>
              <w:jc w:val="center"/>
              <w:rPr>
                <w:noProof w:val="0"/>
                <w:sz w:val="20"/>
                <w:szCs w:val="20"/>
              </w:rPr>
            </w:pPr>
            <w:r w:rsidRPr="00637910">
              <w:rPr>
                <w:noProof w:val="0"/>
                <w:sz w:val="20"/>
                <w:szCs w:val="20"/>
              </w:rPr>
              <w:t>05001</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5838BC13" w14:textId="77777777" w:rsidR="009F1E29" w:rsidRPr="00637910" w:rsidRDefault="009F1E29" w:rsidP="009F1E29">
            <w:pPr>
              <w:spacing w:line="256" w:lineRule="auto"/>
              <w:jc w:val="center"/>
              <w:rPr>
                <w:noProof w:val="0"/>
                <w:sz w:val="20"/>
                <w:szCs w:val="20"/>
              </w:rPr>
            </w:pPr>
            <w:r w:rsidRPr="00637910">
              <w:rPr>
                <w:noProof w:val="0"/>
                <w:sz w:val="20"/>
                <w:szCs w:val="20"/>
              </w:rPr>
              <w:t>Діоксид сірки (діоксид та триоксид) у перерахунку на діоксид сірки</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1394111A" w14:textId="07B48AE4" w:rsidR="009F1E29" w:rsidRPr="00637910" w:rsidRDefault="009F1E29" w:rsidP="009F1E29">
            <w:pPr>
              <w:spacing w:line="256" w:lineRule="auto"/>
              <w:jc w:val="center"/>
              <w:rPr>
                <w:noProof w:val="0"/>
                <w:sz w:val="20"/>
                <w:szCs w:val="20"/>
              </w:rPr>
            </w:pPr>
            <w:r>
              <w:rPr>
                <w:noProof w:val="0"/>
                <w:sz w:val="20"/>
                <w:szCs w:val="20"/>
              </w:rPr>
              <w:t>0,000739</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3260D103" w14:textId="580298AE" w:rsidR="009F1E29" w:rsidRPr="00637910" w:rsidRDefault="009F1E29" w:rsidP="009F1E29">
            <w:pPr>
              <w:spacing w:line="256" w:lineRule="auto"/>
              <w:jc w:val="center"/>
              <w:rPr>
                <w:noProof w:val="0"/>
                <w:sz w:val="20"/>
                <w:szCs w:val="20"/>
              </w:rPr>
            </w:pPr>
            <w:r>
              <w:rPr>
                <w:noProof w:val="0"/>
                <w:sz w:val="20"/>
                <w:szCs w:val="20"/>
              </w:rPr>
              <w:t>0,000739</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473F2D44" w14:textId="77777777" w:rsidR="009F1E29" w:rsidRPr="00637910" w:rsidRDefault="009F1E29" w:rsidP="009F1E29">
            <w:pPr>
              <w:spacing w:line="256" w:lineRule="auto"/>
              <w:jc w:val="center"/>
              <w:rPr>
                <w:noProof w:val="0"/>
                <w:sz w:val="20"/>
                <w:szCs w:val="20"/>
              </w:rPr>
            </w:pPr>
            <w:r w:rsidRPr="00637910">
              <w:rPr>
                <w:noProof w:val="0"/>
                <w:sz w:val="20"/>
                <w:szCs w:val="20"/>
              </w:rPr>
              <w:t>1,5</w:t>
            </w:r>
          </w:p>
        </w:tc>
      </w:tr>
      <w:tr w:rsidR="0081649D" w:rsidRPr="0099494A" w14:paraId="76194F45"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0653D739" w14:textId="77777777" w:rsidR="0081649D" w:rsidRPr="00637910" w:rsidRDefault="0081649D" w:rsidP="009B759A">
            <w:pPr>
              <w:spacing w:line="256" w:lineRule="auto"/>
              <w:jc w:val="center"/>
              <w:rPr>
                <w:noProof w:val="0"/>
                <w:sz w:val="20"/>
                <w:szCs w:val="20"/>
              </w:rPr>
            </w:pPr>
            <w:r w:rsidRPr="00637910">
              <w:rPr>
                <w:noProof w:val="0"/>
                <w:sz w:val="20"/>
                <w:szCs w:val="20"/>
              </w:rPr>
              <w:t> </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59745AFB" w14:textId="77777777" w:rsidR="0081649D" w:rsidRPr="00637910" w:rsidRDefault="0081649D" w:rsidP="009B759A">
            <w:pPr>
              <w:spacing w:line="256" w:lineRule="auto"/>
              <w:jc w:val="center"/>
              <w:rPr>
                <w:noProof w:val="0"/>
                <w:sz w:val="20"/>
                <w:szCs w:val="20"/>
              </w:rPr>
            </w:pPr>
            <w:r w:rsidRPr="00637910">
              <w:rPr>
                <w:noProof w:val="0"/>
                <w:sz w:val="20"/>
                <w:szCs w:val="20"/>
              </w:rPr>
              <w:t>11000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5FD32EA4" w14:textId="77777777" w:rsidR="0081649D" w:rsidRPr="00637910" w:rsidRDefault="0081649D" w:rsidP="009B759A">
            <w:pPr>
              <w:spacing w:line="256" w:lineRule="auto"/>
              <w:jc w:val="center"/>
              <w:rPr>
                <w:noProof w:val="0"/>
                <w:sz w:val="20"/>
                <w:szCs w:val="20"/>
              </w:rPr>
            </w:pPr>
            <w:r w:rsidRPr="00637910">
              <w:rPr>
                <w:noProof w:val="0"/>
                <w:sz w:val="20"/>
                <w:szCs w:val="20"/>
              </w:rPr>
              <w:t xml:space="preserve">Неметанові леткі органічні сполуки, в </w:t>
            </w:r>
            <w:proofErr w:type="spellStart"/>
            <w:r w:rsidRPr="00637910">
              <w:rPr>
                <w:noProof w:val="0"/>
                <w:sz w:val="20"/>
                <w:szCs w:val="20"/>
              </w:rPr>
              <w:t>т.ч</w:t>
            </w:r>
            <w:proofErr w:type="spellEnd"/>
            <w:r w:rsidRPr="00637910">
              <w:rPr>
                <w:noProof w:val="0"/>
                <w:sz w:val="20"/>
                <w:szCs w:val="20"/>
              </w:rPr>
              <w:t>.:</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3B13327" w14:textId="38600AA0" w:rsidR="0081649D" w:rsidRPr="00637910" w:rsidRDefault="009F1E29" w:rsidP="009B759A">
            <w:pPr>
              <w:spacing w:line="256" w:lineRule="auto"/>
              <w:jc w:val="center"/>
              <w:rPr>
                <w:noProof w:val="0"/>
                <w:sz w:val="20"/>
                <w:szCs w:val="20"/>
              </w:rPr>
            </w:pPr>
            <w:r>
              <w:rPr>
                <w:noProof w:val="0"/>
                <w:sz w:val="20"/>
                <w:szCs w:val="20"/>
              </w:rPr>
              <w:t>0,0237</w:t>
            </w:r>
            <w:r>
              <w:rPr>
                <w:noProof w:val="0"/>
                <w:sz w:val="20"/>
                <w:szCs w:val="20"/>
              </w:rPr>
              <w:t>80</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00043664" w14:textId="0EBE0D8A" w:rsidR="0081649D" w:rsidRPr="00637910" w:rsidRDefault="009F1E29" w:rsidP="009B759A">
            <w:pPr>
              <w:spacing w:line="256" w:lineRule="auto"/>
              <w:jc w:val="center"/>
              <w:rPr>
                <w:noProof w:val="0"/>
                <w:sz w:val="20"/>
                <w:szCs w:val="20"/>
              </w:rPr>
            </w:pPr>
            <w:r>
              <w:rPr>
                <w:noProof w:val="0"/>
                <w:sz w:val="20"/>
                <w:szCs w:val="20"/>
              </w:rPr>
              <w:t>0,023780</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3CA737ED" w14:textId="77777777" w:rsidR="0081649D" w:rsidRPr="00637910" w:rsidRDefault="0081649D" w:rsidP="009B759A">
            <w:pPr>
              <w:spacing w:line="256" w:lineRule="auto"/>
              <w:jc w:val="center"/>
              <w:rPr>
                <w:noProof w:val="0"/>
                <w:sz w:val="20"/>
                <w:szCs w:val="20"/>
              </w:rPr>
            </w:pPr>
            <w:r w:rsidRPr="00637910">
              <w:rPr>
                <w:noProof w:val="0"/>
                <w:sz w:val="20"/>
                <w:szCs w:val="20"/>
              </w:rPr>
              <w:t>1,5</w:t>
            </w:r>
          </w:p>
        </w:tc>
      </w:tr>
      <w:tr w:rsidR="009F1E29" w:rsidRPr="0099494A" w14:paraId="745BC866"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4402FF67" w14:textId="77777777" w:rsidR="009F1E29" w:rsidRPr="00637910" w:rsidRDefault="009F1E29" w:rsidP="009F1E29">
            <w:pPr>
              <w:spacing w:line="256" w:lineRule="auto"/>
              <w:jc w:val="center"/>
              <w:rPr>
                <w:noProof w:val="0"/>
                <w:sz w:val="20"/>
                <w:szCs w:val="20"/>
              </w:rPr>
            </w:pPr>
            <w:r w:rsidRPr="00637910">
              <w:rPr>
                <w:noProof w:val="0"/>
                <w:sz w:val="20"/>
                <w:szCs w:val="20"/>
              </w:rPr>
              <w:t>10</w:t>
            </w:r>
          </w:p>
        </w:tc>
        <w:tc>
          <w:tcPr>
            <w:tcW w:w="301"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420CFDA4" w14:textId="77777777" w:rsidR="009F1E29" w:rsidRPr="00637910" w:rsidRDefault="009F1E29" w:rsidP="009F1E29">
            <w:pPr>
              <w:spacing w:line="256" w:lineRule="auto"/>
              <w:jc w:val="center"/>
              <w:rPr>
                <w:noProof w:val="0"/>
                <w:sz w:val="20"/>
                <w:szCs w:val="20"/>
              </w:rPr>
            </w:pPr>
            <w:r w:rsidRPr="00637910">
              <w:rPr>
                <w:noProof w:val="0"/>
                <w:sz w:val="20"/>
                <w:szCs w:val="20"/>
              </w:rPr>
              <w:t>11000</w:t>
            </w:r>
          </w:p>
        </w:tc>
        <w:tc>
          <w:tcPr>
            <w:tcW w:w="1965" w:type="pct"/>
            <w:gridSpan w:val="2"/>
            <w:tcBorders>
              <w:top w:val="single" w:sz="4" w:space="0" w:color="auto"/>
              <w:left w:val="nil"/>
              <w:bottom w:val="nil"/>
              <w:right w:val="nil"/>
            </w:tcBorders>
            <w:tcMar>
              <w:top w:w="15" w:type="dxa"/>
              <w:left w:w="15" w:type="dxa"/>
              <w:bottom w:w="0" w:type="dxa"/>
              <w:right w:w="15" w:type="dxa"/>
            </w:tcMar>
            <w:vAlign w:val="center"/>
            <w:hideMark/>
          </w:tcPr>
          <w:p w14:paraId="076B53A6" w14:textId="58246483" w:rsidR="009F1E29" w:rsidRPr="00637910" w:rsidRDefault="009F1E29" w:rsidP="009F1E29">
            <w:pPr>
              <w:spacing w:line="256" w:lineRule="auto"/>
              <w:jc w:val="center"/>
              <w:rPr>
                <w:noProof w:val="0"/>
                <w:sz w:val="20"/>
                <w:szCs w:val="20"/>
              </w:rPr>
            </w:pPr>
            <w:r>
              <w:rPr>
                <w:noProof w:val="0"/>
                <w:sz w:val="20"/>
                <w:szCs w:val="20"/>
              </w:rPr>
              <w:t>Масло мінеральне нафтове</w:t>
            </w:r>
          </w:p>
        </w:tc>
        <w:tc>
          <w:tcPr>
            <w:tcW w:w="600"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3B74BD54" w14:textId="6FBA1BAB" w:rsidR="009F1E29" w:rsidRPr="00637910" w:rsidRDefault="009F1E29" w:rsidP="009F1E29">
            <w:pPr>
              <w:spacing w:line="256" w:lineRule="auto"/>
              <w:jc w:val="center"/>
              <w:rPr>
                <w:noProof w:val="0"/>
                <w:sz w:val="20"/>
                <w:szCs w:val="20"/>
              </w:rPr>
            </w:pPr>
            <w:r>
              <w:rPr>
                <w:noProof w:val="0"/>
                <w:sz w:val="20"/>
                <w:szCs w:val="20"/>
              </w:rPr>
              <w:t>0,000003</w:t>
            </w:r>
          </w:p>
        </w:tc>
        <w:tc>
          <w:tcPr>
            <w:tcW w:w="684" w:type="pct"/>
            <w:gridSpan w:val="2"/>
            <w:tcBorders>
              <w:top w:val="single" w:sz="4" w:space="0" w:color="auto"/>
              <w:left w:val="nil"/>
              <w:bottom w:val="nil"/>
              <w:right w:val="single" w:sz="4" w:space="0" w:color="auto"/>
            </w:tcBorders>
            <w:tcMar>
              <w:top w:w="15" w:type="dxa"/>
              <w:left w:w="15" w:type="dxa"/>
              <w:bottom w:w="0" w:type="dxa"/>
              <w:right w:w="15" w:type="dxa"/>
            </w:tcMar>
            <w:vAlign w:val="center"/>
            <w:hideMark/>
          </w:tcPr>
          <w:p w14:paraId="089017EF" w14:textId="3F5E369A" w:rsidR="009F1E29" w:rsidRPr="00637910" w:rsidRDefault="009F1E29" w:rsidP="009F1E29">
            <w:pPr>
              <w:spacing w:line="256" w:lineRule="auto"/>
              <w:jc w:val="center"/>
              <w:rPr>
                <w:noProof w:val="0"/>
                <w:sz w:val="20"/>
                <w:szCs w:val="20"/>
              </w:rPr>
            </w:pPr>
            <w:r>
              <w:rPr>
                <w:noProof w:val="0"/>
                <w:sz w:val="20"/>
                <w:szCs w:val="20"/>
              </w:rPr>
              <w:t>0,000003</w:t>
            </w:r>
          </w:p>
        </w:tc>
        <w:tc>
          <w:tcPr>
            <w:tcW w:w="764" w:type="pct"/>
            <w:tcBorders>
              <w:top w:val="single" w:sz="4" w:space="0" w:color="auto"/>
              <w:left w:val="nil"/>
              <w:bottom w:val="nil"/>
              <w:right w:val="single" w:sz="4" w:space="0" w:color="auto"/>
            </w:tcBorders>
            <w:tcMar>
              <w:top w:w="15" w:type="dxa"/>
              <w:left w:w="15" w:type="dxa"/>
              <w:bottom w:w="0" w:type="dxa"/>
              <w:right w:w="15" w:type="dxa"/>
            </w:tcMar>
            <w:vAlign w:val="center"/>
            <w:hideMark/>
          </w:tcPr>
          <w:p w14:paraId="1AF2EC31" w14:textId="77777777" w:rsidR="009F1E29" w:rsidRPr="00637910" w:rsidRDefault="009F1E29" w:rsidP="009F1E29">
            <w:pPr>
              <w:spacing w:line="256" w:lineRule="auto"/>
              <w:jc w:val="center"/>
              <w:rPr>
                <w:noProof w:val="0"/>
                <w:sz w:val="20"/>
                <w:szCs w:val="20"/>
              </w:rPr>
            </w:pPr>
            <w:r w:rsidRPr="00637910">
              <w:rPr>
                <w:noProof w:val="0"/>
                <w:sz w:val="20"/>
                <w:szCs w:val="20"/>
              </w:rPr>
              <w:t>1,5</w:t>
            </w:r>
          </w:p>
        </w:tc>
      </w:tr>
      <w:tr w:rsidR="009F1E29" w:rsidRPr="0099494A" w14:paraId="6203FAEA"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3DE87" w14:textId="77777777" w:rsidR="009F1E29" w:rsidRPr="00637910" w:rsidRDefault="009F1E29" w:rsidP="009F1E29">
            <w:pPr>
              <w:spacing w:line="256" w:lineRule="auto"/>
              <w:jc w:val="center"/>
              <w:rPr>
                <w:noProof w:val="0"/>
                <w:sz w:val="20"/>
                <w:szCs w:val="20"/>
              </w:rPr>
            </w:pPr>
            <w:r w:rsidRPr="00637910">
              <w:rPr>
                <w:noProof w:val="0"/>
                <w:sz w:val="20"/>
                <w:szCs w:val="20"/>
              </w:rPr>
              <w:t>11</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B1CA30D" w14:textId="77777777" w:rsidR="009F1E29" w:rsidRPr="00637910" w:rsidRDefault="009F1E29" w:rsidP="009F1E29">
            <w:pPr>
              <w:spacing w:line="256" w:lineRule="auto"/>
              <w:jc w:val="center"/>
              <w:rPr>
                <w:noProof w:val="0"/>
                <w:sz w:val="20"/>
                <w:szCs w:val="20"/>
              </w:rPr>
            </w:pPr>
            <w:r w:rsidRPr="00637910">
              <w:rPr>
                <w:noProof w:val="0"/>
                <w:sz w:val="20"/>
                <w:szCs w:val="20"/>
              </w:rPr>
              <w:t>11000</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14A82AE7" w14:textId="77777777" w:rsidR="009F1E29" w:rsidRPr="00637910" w:rsidRDefault="009F1E29" w:rsidP="009F1E29">
            <w:pPr>
              <w:spacing w:line="256" w:lineRule="auto"/>
              <w:jc w:val="center"/>
              <w:rPr>
                <w:noProof w:val="0"/>
                <w:sz w:val="20"/>
                <w:szCs w:val="20"/>
              </w:rPr>
            </w:pPr>
            <w:r w:rsidRPr="00637910">
              <w:rPr>
                <w:noProof w:val="0"/>
                <w:sz w:val="20"/>
                <w:szCs w:val="20"/>
              </w:rPr>
              <w:t xml:space="preserve">Вуглеводні </w:t>
            </w:r>
            <w:proofErr w:type="spellStart"/>
            <w:r w:rsidRPr="00637910">
              <w:rPr>
                <w:noProof w:val="0"/>
                <w:sz w:val="20"/>
                <w:szCs w:val="20"/>
              </w:rPr>
              <w:t>гpаничні</w:t>
            </w:r>
            <w:proofErr w:type="spellEnd"/>
            <w:r w:rsidRPr="00637910">
              <w:rPr>
                <w:noProof w:val="0"/>
                <w:sz w:val="20"/>
                <w:szCs w:val="20"/>
              </w:rPr>
              <w:t xml:space="preserve"> С12-С19(розчинник РПК-265 П та </w:t>
            </w:r>
            <w:proofErr w:type="spellStart"/>
            <w:r w:rsidRPr="00637910">
              <w:rPr>
                <w:noProof w:val="0"/>
                <w:sz w:val="20"/>
                <w:szCs w:val="20"/>
              </w:rPr>
              <w:t>інш</w:t>
            </w:r>
            <w:proofErr w:type="spellEnd"/>
            <w:r w:rsidRPr="00637910">
              <w:rPr>
                <w:noProof w:val="0"/>
                <w:sz w:val="20"/>
                <w:szCs w:val="20"/>
              </w:rPr>
              <w:t>.)</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2A77A" w14:textId="76743386" w:rsidR="009F1E29" w:rsidRPr="00637910" w:rsidRDefault="009F1E29" w:rsidP="009F1E29">
            <w:pPr>
              <w:spacing w:line="256" w:lineRule="auto"/>
              <w:jc w:val="center"/>
              <w:rPr>
                <w:noProof w:val="0"/>
                <w:sz w:val="20"/>
                <w:szCs w:val="20"/>
              </w:rPr>
            </w:pPr>
            <w:r>
              <w:rPr>
                <w:noProof w:val="0"/>
                <w:sz w:val="20"/>
                <w:szCs w:val="20"/>
              </w:rPr>
              <w:t>0,000032</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95FB8B4" w14:textId="6602C6C4" w:rsidR="009F1E29" w:rsidRPr="00637910" w:rsidRDefault="009F1E29" w:rsidP="009F1E29">
            <w:pPr>
              <w:spacing w:line="256" w:lineRule="auto"/>
              <w:jc w:val="center"/>
              <w:rPr>
                <w:noProof w:val="0"/>
                <w:sz w:val="20"/>
                <w:szCs w:val="20"/>
              </w:rPr>
            </w:pPr>
            <w:r>
              <w:rPr>
                <w:noProof w:val="0"/>
                <w:sz w:val="20"/>
                <w:szCs w:val="20"/>
              </w:rPr>
              <w:t>0,000032</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83DB2E0" w14:textId="77777777" w:rsidR="009F1E29" w:rsidRPr="00637910" w:rsidRDefault="009F1E29" w:rsidP="009F1E29">
            <w:pPr>
              <w:spacing w:line="256" w:lineRule="auto"/>
              <w:jc w:val="center"/>
              <w:rPr>
                <w:noProof w:val="0"/>
                <w:sz w:val="20"/>
                <w:szCs w:val="20"/>
              </w:rPr>
            </w:pPr>
            <w:r w:rsidRPr="00637910">
              <w:rPr>
                <w:noProof w:val="0"/>
                <w:sz w:val="20"/>
                <w:szCs w:val="20"/>
              </w:rPr>
              <w:t>1,5</w:t>
            </w:r>
          </w:p>
        </w:tc>
      </w:tr>
      <w:tr w:rsidR="009F1E29" w:rsidRPr="0099494A" w14:paraId="538B323B"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DBE0C" w14:textId="77777777" w:rsidR="009F1E29" w:rsidRPr="00637910" w:rsidRDefault="009F1E29" w:rsidP="009F1E29">
            <w:pPr>
              <w:spacing w:line="256" w:lineRule="auto"/>
              <w:jc w:val="center"/>
              <w:rPr>
                <w:noProof w:val="0"/>
                <w:sz w:val="20"/>
                <w:szCs w:val="20"/>
              </w:rPr>
            </w:pPr>
            <w:r w:rsidRPr="00637910">
              <w:rPr>
                <w:noProof w:val="0"/>
                <w:sz w:val="20"/>
                <w:szCs w:val="20"/>
              </w:rPr>
              <w:t>12</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330A070" w14:textId="77777777" w:rsidR="009F1E29" w:rsidRPr="00637910" w:rsidRDefault="009F1E29" w:rsidP="009F1E29">
            <w:pPr>
              <w:spacing w:line="256" w:lineRule="auto"/>
              <w:jc w:val="center"/>
              <w:rPr>
                <w:noProof w:val="0"/>
                <w:sz w:val="20"/>
                <w:szCs w:val="20"/>
              </w:rPr>
            </w:pPr>
            <w:r w:rsidRPr="00637910">
              <w:rPr>
                <w:noProof w:val="0"/>
                <w:sz w:val="20"/>
                <w:szCs w:val="20"/>
              </w:rPr>
              <w:t>11000</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7B87A680" w14:textId="184F016D" w:rsidR="009F1E29" w:rsidRPr="00637910" w:rsidRDefault="009F1E29" w:rsidP="009F1E29">
            <w:pPr>
              <w:spacing w:line="256" w:lineRule="auto"/>
              <w:jc w:val="center"/>
              <w:rPr>
                <w:noProof w:val="0"/>
                <w:sz w:val="20"/>
                <w:szCs w:val="20"/>
              </w:rPr>
            </w:pPr>
            <w:r>
              <w:rPr>
                <w:noProof w:val="0"/>
                <w:sz w:val="20"/>
                <w:szCs w:val="20"/>
              </w:rPr>
              <w:t>Уайт спірит</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B7716" w14:textId="5A12A8AA" w:rsidR="009F1E29" w:rsidRPr="00637910" w:rsidRDefault="009F1E29" w:rsidP="009F1E29">
            <w:pPr>
              <w:spacing w:line="256" w:lineRule="auto"/>
              <w:jc w:val="center"/>
              <w:rPr>
                <w:noProof w:val="0"/>
                <w:sz w:val="20"/>
                <w:szCs w:val="20"/>
              </w:rPr>
            </w:pPr>
            <w:r>
              <w:rPr>
                <w:noProof w:val="0"/>
                <w:sz w:val="20"/>
                <w:szCs w:val="20"/>
              </w:rPr>
              <w:t>0,023745</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8E457D7" w14:textId="1F869C85" w:rsidR="009F1E29" w:rsidRPr="00637910" w:rsidRDefault="009F1E29" w:rsidP="009F1E29">
            <w:pPr>
              <w:spacing w:line="256" w:lineRule="auto"/>
              <w:jc w:val="center"/>
              <w:rPr>
                <w:noProof w:val="0"/>
                <w:sz w:val="20"/>
                <w:szCs w:val="20"/>
              </w:rPr>
            </w:pPr>
            <w:r>
              <w:rPr>
                <w:noProof w:val="0"/>
                <w:sz w:val="20"/>
                <w:szCs w:val="20"/>
              </w:rPr>
              <w:t>0,023745</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B0AAC92" w14:textId="77777777" w:rsidR="009F1E29" w:rsidRPr="00637910" w:rsidRDefault="009F1E29" w:rsidP="009F1E29">
            <w:pPr>
              <w:spacing w:line="256" w:lineRule="auto"/>
              <w:jc w:val="center"/>
              <w:rPr>
                <w:noProof w:val="0"/>
                <w:sz w:val="20"/>
                <w:szCs w:val="20"/>
              </w:rPr>
            </w:pPr>
            <w:r w:rsidRPr="00637910">
              <w:rPr>
                <w:noProof w:val="0"/>
                <w:sz w:val="20"/>
                <w:szCs w:val="20"/>
              </w:rPr>
              <w:t>1,5</w:t>
            </w:r>
          </w:p>
        </w:tc>
      </w:tr>
      <w:tr w:rsidR="009F1E29" w:rsidRPr="0099494A" w14:paraId="11843AC3"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4B9BB45" w14:textId="59A8A7F5" w:rsidR="009F1E29" w:rsidRPr="00637910" w:rsidRDefault="009F1E29" w:rsidP="009F1E29">
            <w:pPr>
              <w:spacing w:line="256" w:lineRule="auto"/>
              <w:jc w:val="center"/>
              <w:rPr>
                <w:noProof w:val="0"/>
                <w:sz w:val="20"/>
                <w:szCs w:val="20"/>
              </w:rPr>
            </w:pPr>
            <w:r>
              <w:rPr>
                <w:noProof w:val="0"/>
                <w:sz w:val="20"/>
                <w:szCs w:val="20"/>
              </w:rPr>
              <w:t>13</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523BDB" w14:textId="1ABFC505" w:rsidR="009F1E29" w:rsidRPr="00637910" w:rsidRDefault="009F1E29" w:rsidP="009F1E29">
            <w:pPr>
              <w:spacing w:line="256" w:lineRule="auto"/>
              <w:jc w:val="center"/>
              <w:rPr>
                <w:noProof w:val="0"/>
                <w:sz w:val="20"/>
                <w:szCs w:val="20"/>
              </w:rPr>
            </w:pPr>
            <w:r>
              <w:rPr>
                <w:noProof w:val="0"/>
                <w:sz w:val="20"/>
                <w:szCs w:val="20"/>
              </w:rPr>
              <w:t>11009</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tcPr>
          <w:p w14:paraId="31CF08B7" w14:textId="0A86D720" w:rsidR="009F1E29" w:rsidRDefault="009F1E29" w:rsidP="009F1E29">
            <w:pPr>
              <w:spacing w:line="256" w:lineRule="auto"/>
              <w:jc w:val="center"/>
              <w:rPr>
                <w:noProof w:val="0"/>
                <w:sz w:val="20"/>
                <w:szCs w:val="20"/>
              </w:rPr>
            </w:pPr>
            <w:r>
              <w:rPr>
                <w:noProof w:val="0"/>
                <w:sz w:val="20"/>
                <w:szCs w:val="20"/>
              </w:rPr>
              <w:t>Бутилацетат</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8E2B3F" w14:textId="37776E14" w:rsidR="009F1E29" w:rsidRDefault="009F1E29" w:rsidP="009F1E29">
            <w:pPr>
              <w:spacing w:line="256" w:lineRule="auto"/>
              <w:jc w:val="center"/>
              <w:rPr>
                <w:noProof w:val="0"/>
                <w:sz w:val="20"/>
                <w:szCs w:val="20"/>
              </w:rPr>
            </w:pPr>
            <w:r>
              <w:rPr>
                <w:noProof w:val="0"/>
                <w:sz w:val="20"/>
                <w:szCs w:val="20"/>
              </w:rPr>
              <w:t>0,122705</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1DF6C3" w14:textId="0534AAFE" w:rsidR="009F1E29" w:rsidRDefault="009F1E29" w:rsidP="009F1E29">
            <w:pPr>
              <w:spacing w:line="256" w:lineRule="auto"/>
              <w:jc w:val="center"/>
              <w:rPr>
                <w:noProof w:val="0"/>
                <w:sz w:val="20"/>
                <w:szCs w:val="20"/>
              </w:rPr>
            </w:pPr>
            <w:r>
              <w:rPr>
                <w:noProof w:val="0"/>
                <w:sz w:val="20"/>
                <w:szCs w:val="20"/>
              </w:rPr>
              <w:t>0,122705</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907FD1" w14:textId="77BDC3C2" w:rsidR="009F1E29" w:rsidRPr="00637910" w:rsidRDefault="009F1E29" w:rsidP="009F1E29">
            <w:pPr>
              <w:spacing w:line="256" w:lineRule="auto"/>
              <w:jc w:val="center"/>
              <w:rPr>
                <w:noProof w:val="0"/>
                <w:sz w:val="20"/>
                <w:szCs w:val="20"/>
              </w:rPr>
            </w:pPr>
            <w:r>
              <w:rPr>
                <w:noProof w:val="0"/>
                <w:sz w:val="20"/>
                <w:szCs w:val="20"/>
              </w:rPr>
              <w:t>0,3</w:t>
            </w:r>
          </w:p>
        </w:tc>
      </w:tr>
      <w:tr w:rsidR="009F1E29" w:rsidRPr="0099494A" w14:paraId="63F075FC"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A7A6D7" w14:textId="417E1906" w:rsidR="009F1E29" w:rsidRPr="00637910" w:rsidRDefault="009F1E29" w:rsidP="009F1E29">
            <w:pPr>
              <w:spacing w:line="256" w:lineRule="auto"/>
              <w:jc w:val="center"/>
              <w:rPr>
                <w:noProof w:val="0"/>
                <w:sz w:val="20"/>
                <w:szCs w:val="20"/>
              </w:rPr>
            </w:pPr>
            <w:r>
              <w:rPr>
                <w:noProof w:val="0"/>
                <w:sz w:val="20"/>
                <w:szCs w:val="20"/>
              </w:rPr>
              <w:t>14</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B88B07" w14:textId="2560B928" w:rsidR="009F1E29" w:rsidRPr="00637910" w:rsidRDefault="009F1E29" w:rsidP="009F1E29">
            <w:pPr>
              <w:spacing w:line="256" w:lineRule="auto"/>
              <w:jc w:val="center"/>
              <w:rPr>
                <w:noProof w:val="0"/>
                <w:sz w:val="20"/>
                <w:szCs w:val="20"/>
              </w:rPr>
            </w:pPr>
            <w:r>
              <w:rPr>
                <w:noProof w:val="0"/>
                <w:sz w:val="20"/>
                <w:szCs w:val="20"/>
              </w:rPr>
              <w:t>11030</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tcPr>
          <w:p w14:paraId="44BA6E60" w14:textId="58E491AD" w:rsidR="009F1E29" w:rsidRDefault="009F1E29" w:rsidP="009F1E29">
            <w:pPr>
              <w:spacing w:line="256" w:lineRule="auto"/>
              <w:jc w:val="center"/>
              <w:rPr>
                <w:noProof w:val="0"/>
                <w:sz w:val="20"/>
                <w:szCs w:val="20"/>
              </w:rPr>
            </w:pPr>
            <w:r>
              <w:rPr>
                <w:noProof w:val="0"/>
                <w:sz w:val="20"/>
                <w:szCs w:val="20"/>
              </w:rPr>
              <w:t>Ксилол</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2922C1" w14:textId="131E3CFD" w:rsidR="009F1E29" w:rsidRDefault="009F1E29" w:rsidP="009F1E29">
            <w:pPr>
              <w:spacing w:line="256" w:lineRule="auto"/>
              <w:jc w:val="center"/>
              <w:rPr>
                <w:noProof w:val="0"/>
                <w:sz w:val="20"/>
                <w:szCs w:val="20"/>
              </w:rPr>
            </w:pPr>
            <w:r>
              <w:rPr>
                <w:noProof w:val="0"/>
                <w:sz w:val="20"/>
                <w:szCs w:val="20"/>
              </w:rPr>
              <w:t>0,002312</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2723B3" w14:textId="50907BEF" w:rsidR="009F1E29" w:rsidRDefault="009F1E29" w:rsidP="009F1E29">
            <w:pPr>
              <w:spacing w:line="256" w:lineRule="auto"/>
              <w:jc w:val="center"/>
              <w:rPr>
                <w:noProof w:val="0"/>
                <w:sz w:val="20"/>
                <w:szCs w:val="20"/>
              </w:rPr>
            </w:pPr>
            <w:r>
              <w:rPr>
                <w:noProof w:val="0"/>
                <w:sz w:val="20"/>
                <w:szCs w:val="20"/>
              </w:rPr>
              <w:t>0,002312</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915EDA" w14:textId="49E2E104" w:rsidR="009F1E29" w:rsidRPr="00637910" w:rsidRDefault="009F1E29" w:rsidP="009F1E29">
            <w:pPr>
              <w:spacing w:line="256" w:lineRule="auto"/>
              <w:jc w:val="center"/>
              <w:rPr>
                <w:noProof w:val="0"/>
                <w:sz w:val="20"/>
                <w:szCs w:val="20"/>
              </w:rPr>
            </w:pPr>
            <w:r>
              <w:rPr>
                <w:noProof w:val="0"/>
                <w:sz w:val="20"/>
                <w:szCs w:val="20"/>
              </w:rPr>
              <w:t>0,9</w:t>
            </w:r>
          </w:p>
        </w:tc>
      </w:tr>
      <w:tr w:rsidR="009F1E29" w:rsidRPr="0099494A" w14:paraId="5715665A"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E14285" w14:textId="734F16AB" w:rsidR="009F1E29" w:rsidRPr="00637910" w:rsidRDefault="009F1E29" w:rsidP="009F1E29">
            <w:pPr>
              <w:spacing w:line="256" w:lineRule="auto"/>
              <w:jc w:val="center"/>
              <w:rPr>
                <w:noProof w:val="0"/>
                <w:sz w:val="20"/>
                <w:szCs w:val="20"/>
              </w:rPr>
            </w:pPr>
            <w:r>
              <w:rPr>
                <w:noProof w:val="0"/>
                <w:sz w:val="20"/>
                <w:szCs w:val="20"/>
              </w:rPr>
              <w:t>15</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C1A9E1" w14:textId="573196C0" w:rsidR="009F1E29" w:rsidRPr="00637910" w:rsidRDefault="009F1E29" w:rsidP="009F1E29">
            <w:pPr>
              <w:spacing w:line="256" w:lineRule="auto"/>
              <w:jc w:val="center"/>
              <w:rPr>
                <w:noProof w:val="0"/>
                <w:sz w:val="20"/>
                <w:szCs w:val="20"/>
              </w:rPr>
            </w:pPr>
            <w:r>
              <w:rPr>
                <w:noProof w:val="0"/>
                <w:sz w:val="20"/>
                <w:szCs w:val="20"/>
              </w:rPr>
              <w:t>11037</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tcPr>
          <w:p w14:paraId="3E9EF41B" w14:textId="3AA61AEC" w:rsidR="009F1E29" w:rsidRDefault="009F1E29" w:rsidP="009F1E29">
            <w:pPr>
              <w:spacing w:line="256" w:lineRule="auto"/>
              <w:jc w:val="center"/>
              <w:rPr>
                <w:noProof w:val="0"/>
                <w:sz w:val="20"/>
                <w:szCs w:val="20"/>
              </w:rPr>
            </w:pPr>
            <w:r>
              <w:rPr>
                <w:noProof w:val="0"/>
                <w:sz w:val="20"/>
                <w:szCs w:val="20"/>
              </w:rPr>
              <w:t>Стирол</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0781B4" w14:textId="40CA1831" w:rsidR="009F1E29" w:rsidRDefault="009F1E29" w:rsidP="009F1E29">
            <w:pPr>
              <w:spacing w:line="256" w:lineRule="auto"/>
              <w:jc w:val="center"/>
              <w:rPr>
                <w:noProof w:val="0"/>
                <w:sz w:val="20"/>
                <w:szCs w:val="20"/>
              </w:rPr>
            </w:pPr>
            <w:r>
              <w:rPr>
                <w:noProof w:val="0"/>
                <w:sz w:val="20"/>
                <w:szCs w:val="20"/>
              </w:rPr>
              <w:t>0,017959</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07C4B0" w14:textId="51EF595D" w:rsidR="009F1E29" w:rsidRDefault="009F1E29" w:rsidP="009F1E29">
            <w:pPr>
              <w:spacing w:line="256" w:lineRule="auto"/>
              <w:jc w:val="center"/>
              <w:rPr>
                <w:noProof w:val="0"/>
                <w:sz w:val="20"/>
                <w:szCs w:val="20"/>
              </w:rPr>
            </w:pPr>
            <w:r>
              <w:rPr>
                <w:noProof w:val="0"/>
                <w:sz w:val="20"/>
                <w:szCs w:val="20"/>
              </w:rPr>
              <w:t>0,017959</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1155CC" w14:textId="2629FC38" w:rsidR="009F1E29" w:rsidRPr="00637910" w:rsidRDefault="009F1E29" w:rsidP="009F1E29">
            <w:pPr>
              <w:spacing w:line="256" w:lineRule="auto"/>
              <w:jc w:val="center"/>
              <w:rPr>
                <w:noProof w:val="0"/>
                <w:sz w:val="20"/>
                <w:szCs w:val="20"/>
              </w:rPr>
            </w:pPr>
            <w:r>
              <w:rPr>
                <w:noProof w:val="0"/>
                <w:sz w:val="20"/>
                <w:szCs w:val="20"/>
              </w:rPr>
              <w:t>0,05</w:t>
            </w:r>
          </w:p>
        </w:tc>
      </w:tr>
      <w:tr w:rsidR="009F1E29" w:rsidRPr="0099494A" w14:paraId="2C847219"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2B4EAE" w14:textId="351D18B7" w:rsidR="009F1E29" w:rsidRPr="00637910" w:rsidRDefault="009F1E29" w:rsidP="009F1E29">
            <w:pPr>
              <w:spacing w:line="256" w:lineRule="auto"/>
              <w:jc w:val="center"/>
              <w:rPr>
                <w:noProof w:val="0"/>
                <w:sz w:val="20"/>
                <w:szCs w:val="20"/>
              </w:rPr>
            </w:pPr>
            <w:r>
              <w:rPr>
                <w:noProof w:val="0"/>
                <w:sz w:val="20"/>
                <w:szCs w:val="20"/>
              </w:rPr>
              <w:t>16</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7627C7" w14:textId="5E1B2355" w:rsidR="009F1E29" w:rsidRPr="00637910" w:rsidRDefault="009F1E29" w:rsidP="009F1E29">
            <w:pPr>
              <w:spacing w:line="256" w:lineRule="auto"/>
              <w:jc w:val="center"/>
              <w:rPr>
                <w:noProof w:val="0"/>
                <w:sz w:val="20"/>
                <w:szCs w:val="20"/>
              </w:rPr>
            </w:pPr>
            <w:r>
              <w:rPr>
                <w:noProof w:val="0"/>
                <w:sz w:val="20"/>
                <w:szCs w:val="20"/>
              </w:rPr>
              <w:t>11041</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tcPr>
          <w:p w14:paraId="49E0CA78" w14:textId="522766BE" w:rsidR="009F1E29" w:rsidRDefault="009F1E29" w:rsidP="009F1E29">
            <w:pPr>
              <w:spacing w:line="256" w:lineRule="auto"/>
              <w:jc w:val="center"/>
              <w:rPr>
                <w:noProof w:val="0"/>
                <w:sz w:val="20"/>
                <w:szCs w:val="20"/>
              </w:rPr>
            </w:pPr>
            <w:r>
              <w:rPr>
                <w:noProof w:val="0"/>
                <w:sz w:val="20"/>
                <w:szCs w:val="20"/>
              </w:rPr>
              <w:t>Толуол</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C43AE1" w14:textId="461F5E3D" w:rsidR="009F1E29" w:rsidRDefault="009F1E29" w:rsidP="009F1E29">
            <w:pPr>
              <w:spacing w:line="256" w:lineRule="auto"/>
              <w:jc w:val="center"/>
              <w:rPr>
                <w:noProof w:val="0"/>
                <w:sz w:val="20"/>
                <w:szCs w:val="20"/>
              </w:rPr>
            </w:pPr>
            <w:r>
              <w:rPr>
                <w:noProof w:val="0"/>
                <w:sz w:val="20"/>
                <w:szCs w:val="20"/>
              </w:rPr>
              <w:t>0,004872</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13A90C" w14:textId="664420F2" w:rsidR="009F1E29" w:rsidRDefault="009F1E29" w:rsidP="009F1E29">
            <w:pPr>
              <w:spacing w:line="256" w:lineRule="auto"/>
              <w:jc w:val="center"/>
              <w:rPr>
                <w:noProof w:val="0"/>
                <w:sz w:val="20"/>
                <w:szCs w:val="20"/>
              </w:rPr>
            </w:pPr>
            <w:r>
              <w:rPr>
                <w:noProof w:val="0"/>
                <w:sz w:val="20"/>
                <w:szCs w:val="20"/>
              </w:rPr>
              <w:t>0,004872</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490D00" w14:textId="40DED995" w:rsidR="009F1E29" w:rsidRPr="00637910" w:rsidRDefault="009F1E29" w:rsidP="009F1E29">
            <w:pPr>
              <w:spacing w:line="256" w:lineRule="auto"/>
              <w:jc w:val="center"/>
              <w:rPr>
                <w:noProof w:val="0"/>
                <w:sz w:val="20"/>
                <w:szCs w:val="20"/>
              </w:rPr>
            </w:pPr>
            <w:r>
              <w:rPr>
                <w:noProof w:val="0"/>
                <w:sz w:val="20"/>
                <w:szCs w:val="20"/>
              </w:rPr>
              <w:t>0,9</w:t>
            </w:r>
          </w:p>
        </w:tc>
      </w:tr>
      <w:tr w:rsidR="009F1E29" w:rsidRPr="0099494A" w14:paraId="4C5DD5F4" w14:textId="77777777" w:rsidTr="009B759A">
        <w:tblPrEx>
          <w:tblLook w:val="04A0" w:firstRow="1" w:lastRow="0" w:firstColumn="1" w:lastColumn="0" w:noHBand="0" w:noVBand="1"/>
        </w:tblPrEx>
        <w:trPr>
          <w:trHeight w:val="255"/>
        </w:trPr>
        <w:tc>
          <w:tcPr>
            <w:tcW w:w="68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6B2237" w14:textId="3679D2CE" w:rsidR="009F1E29" w:rsidRPr="00637910" w:rsidRDefault="009F1E29" w:rsidP="009F1E29">
            <w:pPr>
              <w:spacing w:line="256" w:lineRule="auto"/>
              <w:jc w:val="center"/>
              <w:rPr>
                <w:noProof w:val="0"/>
                <w:sz w:val="20"/>
                <w:szCs w:val="20"/>
              </w:rPr>
            </w:pPr>
            <w:r>
              <w:rPr>
                <w:noProof w:val="0"/>
                <w:sz w:val="20"/>
                <w:szCs w:val="20"/>
              </w:rPr>
              <w:t>17</w:t>
            </w:r>
          </w:p>
        </w:tc>
        <w:tc>
          <w:tcPr>
            <w:tcW w:w="30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0C5AF7" w14:textId="465C38CE" w:rsidR="009F1E29" w:rsidRPr="00637910" w:rsidRDefault="009F1E29" w:rsidP="009F1E29">
            <w:pPr>
              <w:spacing w:line="256" w:lineRule="auto"/>
              <w:jc w:val="center"/>
              <w:rPr>
                <w:noProof w:val="0"/>
                <w:sz w:val="20"/>
                <w:szCs w:val="20"/>
              </w:rPr>
            </w:pPr>
            <w:r>
              <w:rPr>
                <w:noProof w:val="0"/>
                <w:sz w:val="20"/>
                <w:szCs w:val="20"/>
              </w:rPr>
              <w:t>11049</w:t>
            </w:r>
          </w:p>
        </w:tc>
        <w:tc>
          <w:tcPr>
            <w:tcW w:w="1965" w:type="pct"/>
            <w:gridSpan w:val="2"/>
            <w:tcBorders>
              <w:top w:val="single" w:sz="4" w:space="0" w:color="auto"/>
              <w:left w:val="nil"/>
              <w:bottom w:val="single" w:sz="4" w:space="0" w:color="auto"/>
              <w:right w:val="nil"/>
            </w:tcBorders>
            <w:tcMar>
              <w:top w:w="15" w:type="dxa"/>
              <w:left w:w="15" w:type="dxa"/>
              <w:bottom w:w="0" w:type="dxa"/>
              <w:right w:w="15" w:type="dxa"/>
            </w:tcMar>
            <w:vAlign w:val="center"/>
          </w:tcPr>
          <w:p w14:paraId="580A9E67" w14:textId="4A4445A0" w:rsidR="009F1E29" w:rsidRDefault="009F1E29" w:rsidP="009F1E29">
            <w:pPr>
              <w:spacing w:line="256" w:lineRule="auto"/>
              <w:jc w:val="center"/>
              <w:rPr>
                <w:noProof w:val="0"/>
                <w:sz w:val="20"/>
                <w:szCs w:val="20"/>
              </w:rPr>
            </w:pPr>
            <w:r>
              <w:rPr>
                <w:noProof w:val="0"/>
                <w:sz w:val="20"/>
                <w:szCs w:val="20"/>
              </w:rPr>
              <w:t>Формальдегід</w:t>
            </w:r>
          </w:p>
        </w:tc>
        <w:tc>
          <w:tcPr>
            <w:tcW w:w="600"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6BCC1B" w14:textId="4B49C6F3" w:rsidR="009F1E29" w:rsidRDefault="009F1E29" w:rsidP="009F1E29">
            <w:pPr>
              <w:spacing w:line="256" w:lineRule="auto"/>
              <w:jc w:val="center"/>
              <w:rPr>
                <w:noProof w:val="0"/>
                <w:sz w:val="20"/>
                <w:szCs w:val="20"/>
              </w:rPr>
            </w:pPr>
            <w:r>
              <w:rPr>
                <w:noProof w:val="0"/>
                <w:sz w:val="20"/>
                <w:szCs w:val="20"/>
              </w:rPr>
              <w:t>0,033286</w:t>
            </w:r>
          </w:p>
        </w:tc>
        <w:tc>
          <w:tcPr>
            <w:tcW w:w="684"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81F6DD" w14:textId="5EB0CDC9" w:rsidR="009F1E29" w:rsidRDefault="009F1E29" w:rsidP="009F1E29">
            <w:pPr>
              <w:spacing w:line="256" w:lineRule="auto"/>
              <w:jc w:val="center"/>
              <w:rPr>
                <w:noProof w:val="0"/>
                <w:sz w:val="20"/>
                <w:szCs w:val="20"/>
              </w:rPr>
            </w:pPr>
            <w:r>
              <w:rPr>
                <w:noProof w:val="0"/>
                <w:sz w:val="20"/>
                <w:szCs w:val="20"/>
              </w:rPr>
              <w:t>0,033286</w:t>
            </w:r>
          </w:p>
        </w:tc>
        <w:tc>
          <w:tcPr>
            <w:tcW w:w="76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E8219A" w14:textId="5AC7B29B" w:rsidR="009F1E29" w:rsidRPr="00637910" w:rsidRDefault="009F1E29" w:rsidP="009F1E29">
            <w:pPr>
              <w:spacing w:line="256" w:lineRule="auto"/>
              <w:jc w:val="center"/>
              <w:rPr>
                <w:noProof w:val="0"/>
                <w:sz w:val="20"/>
                <w:szCs w:val="20"/>
              </w:rPr>
            </w:pPr>
            <w:r>
              <w:rPr>
                <w:noProof w:val="0"/>
                <w:sz w:val="20"/>
                <w:szCs w:val="20"/>
              </w:rPr>
              <w:t>0,1</w:t>
            </w:r>
          </w:p>
        </w:tc>
      </w:tr>
      <w:tr w:rsidR="0081649D" w:rsidRPr="00963115" w14:paraId="56B4CB1B" w14:textId="77777777" w:rsidTr="009B759A">
        <w:tblPrEx>
          <w:tblLook w:val="04A0" w:firstRow="1" w:lastRow="0" w:firstColumn="1" w:lastColumn="0" w:noHBand="0" w:noVBand="1"/>
        </w:tblPrEx>
        <w:trPr>
          <w:trHeight w:val="20"/>
        </w:trPr>
        <w:tc>
          <w:tcPr>
            <w:tcW w:w="2952"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1E12EF6E" w14:textId="77777777" w:rsidR="0081649D" w:rsidRPr="00963115" w:rsidRDefault="0081649D" w:rsidP="009B759A">
            <w:pPr>
              <w:spacing w:line="259" w:lineRule="auto"/>
              <w:rPr>
                <w:b/>
                <w:bCs/>
                <w:noProof w:val="0"/>
                <w:kern w:val="2"/>
                <w:sz w:val="20"/>
                <w:szCs w:val="20"/>
              </w:rPr>
            </w:pPr>
            <w:r w:rsidRPr="00963115">
              <w:rPr>
                <w:b/>
                <w:bCs/>
                <w:noProof w:val="0"/>
                <w:kern w:val="2"/>
                <w:sz w:val="20"/>
                <w:szCs w:val="20"/>
              </w:rPr>
              <w:t>Усього для підприємства</w:t>
            </w:r>
          </w:p>
        </w:tc>
        <w:tc>
          <w:tcPr>
            <w:tcW w:w="600" w:type="pct"/>
            <w:gridSpan w:val="2"/>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57781B50" w14:textId="6A3AB78F" w:rsidR="0081649D" w:rsidRPr="004F320D" w:rsidRDefault="004F320D" w:rsidP="004F320D">
            <w:pPr>
              <w:spacing w:line="256" w:lineRule="auto"/>
              <w:jc w:val="center"/>
              <w:rPr>
                <w:b/>
                <w:bCs/>
                <w:noProof w:val="0"/>
                <w:sz w:val="20"/>
                <w:szCs w:val="20"/>
              </w:rPr>
            </w:pPr>
            <w:r w:rsidRPr="004F320D">
              <w:rPr>
                <w:b/>
                <w:bCs/>
                <w:noProof w:val="0"/>
                <w:sz w:val="20"/>
                <w:szCs w:val="20"/>
              </w:rPr>
              <w:t>634,770667</w:t>
            </w:r>
          </w:p>
        </w:tc>
        <w:tc>
          <w:tcPr>
            <w:tcW w:w="684" w:type="pct"/>
            <w:gridSpan w:val="2"/>
            <w:tcBorders>
              <w:top w:val="single" w:sz="4" w:space="0" w:color="auto"/>
              <w:left w:val="nil"/>
              <w:bottom w:val="nil"/>
              <w:right w:val="single" w:sz="4" w:space="0" w:color="auto"/>
            </w:tcBorders>
            <w:noWrap/>
            <w:tcMar>
              <w:top w:w="15" w:type="dxa"/>
              <w:left w:w="15" w:type="dxa"/>
              <w:bottom w:w="0" w:type="dxa"/>
              <w:right w:w="15" w:type="dxa"/>
            </w:tcMar>
            <w:vAlign w:val="center"/>
            <w:hideMark/>
          </w:tcPr>
          <w:p w14:paraId="35BCA96D" w14:textId="7FF68250" w:rsidR="0081649D" w:rsidRPr="00637910" w:rsidRDefault="004F320D" w:rsidP="009B759A">
            <w:pPr>
              <w:spacing w:line="259" w:lineRule="auto"/>
              <w:jc w:val="right"/>
              <w:rPr>
                <w:b/>
                <w:bCs/>
                <w:noProof w:val="0"/>
                <w:kern w:val="2"/>
                <w:sz w:val="20"/>
              </w:rPr>
            </w:pPr>
            <w:r w:rsidRPr="004F320D">
              <w:rPr>
                <w:b/>
                <w:bCs/>
                <w:noProof w:val="0"/>
                <w:sz w:val="20"/>
                <w:szCs w:val="20"/>
              </w:rPr>
              <w:t>634,770667</w:t>
            </w:r>
          </w:p>
        </w:tc>
        <w:tc>
          <w:tcPr>
            <w:tcW w:w="76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1BC7A83" w14:textId="77777777" w:rsidR="0081649D" w:rsidRPr="00963115" w:rsidRDefault="0081649D" w:rsidP="009B759A">
            <w:pPr>
              <w:spacing w:line="259" w:lineRule="auto"/>
              <w:jc w:val="right"/>
              <w:rPr>
                <w:b/>
                <w:bCs/>
                <w:noProof w:val="0"/>
                <w:kern w:val="2"/>
                <w:sz w:val="20"/>
                <w:szCs w:val="20"/>
              </w:rPr>
            </w:pPr>
            <w:r w:rsidRPr="00963115">
              <w:rPr>
                <w:b/>
                <w:bCs/>
                <w:noProof w:val="0"/>
                <w:kern w:val="2"/>
                <w:sz w:val="20"/>
                <w:szCs w:val="20"/>
              </w:rPr>
              <w:t> </w:t>
            </w:r>
          </w:p>
        </w:tc>
      </w:tr>
      <w:tr w:rsidR="0081649D" w:rsidRPr="000B6679" w14:paraId="75FF3BA1" w14:textId="77777777" w:rsidTr="009B759A">
        <w:tblPrEx>
          <w:tblLook w:val="04A0" w:firstRow="1" w:lastRow="0" w:firstColumn="1" w:lastColumn="0" w:noHBand="0" w:noVBand="1"/>
        </w:tblPrEx>
        <w:trPr>
          <w:trHeight w:val="20"/>
        </w:trPr>
        <w:tc>
          <w:tcPr>
            <w:tcW w:w="5000" w:type="pct"/>
            <w:gridSpan w:val="9"/>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0E0AAA4" w14:textId="77777777" w:rsidR="0081649D" w:rsidRPr="000B6679" w:rsidRDefault="0081649D" w:rsidP="009B759A">
            <w:pPr>
              <w:spacing w:line="259" w:lineRule="auto"/>
              <w:jc w:val="center"/>
              <w:rPr>
                <w:i/>
                <w:iCs/>
                <w:noProof w:val="0"/>
                <w:kern w:val="2"/>
                <w:sz w:val="20"/>
                <w:szCs w:val="20"/>
              </w:rPr>
            </w:pPr>
            <w:r w:rsidRPr="000952B1">
              <w:rPr>
                <w:b/>
                <w:bCs/>
                <w:i/>
                <w:iCs/>
              </w:rPr>
              <w:t>Перелік найбільш поширених забруднюючих речовин</w:t>
            </w:r>
          </w:p>
        </w:tc>
      </w:tr>
      <w:tr w:rsidR="0081649D" w:rsidRPr="000B6679" w14:paraId="298BF3DE"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9F789C"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1</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E2F2E2"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2</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108C8565"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3</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E63D7E"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4</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D207C2"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5</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80500D"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6</w:t>
            </w:r>
          </w:p>
        </w:tc>
      </w:tr>
      <w:tr w:rsidR="004F320D" w:rsidRPr="0099494A" w14:paraId="50119C3C"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1749C3"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75ADF0"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06000</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769E7978"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Оксид вуглецю</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8A6F405" w14:textId="13D9D459" w:rsidR="004F320D" w:rsidRPr="00637910" w:rsidRDefault="004F320D" w:rsidP="004F320D">
            <w:pPr>
              <w:spacing w:line="259" w:lineRule="auto"/>
              <w:jc w:val="center"/>
              <w:rPr>
                <w:noProof w:val="0"/>
                <w:kern w:val="2"/>
                <w:sz w:val="20"/>
                <w:szCs w:val="20"/>
              </w:rPr>
            </w:pPr>
            <w:r>
              <w:rPr>
                <w:noProof w:val="0"/>
                <w:sz w:val="20"/>
                <w:szCs w:val="20"/>
              </w:rPr>
              <w:t>4,326863</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EC2E5E" w14:textId="51FB799B" w:rsidR="004F320D" w:rsidRPr="00637910" w:rsidRDefault="004F320D" w:rsidP="004F320D">
            <w:pPr>
              <w:spacing w:line="259" w:lineRule="auto"/>
              <w:jc w:val="center"/>
              <w:rPr>
                <w:noProof w:val="0"/>
                <w:kern w:val="2"/>
                <w:sz w:val="20"/>
                <w:szCs w:val="20"/>
              </w:rPr>
            </w:pPr>
            <w:r>
              <w:rPr>
                <w:noProof w:val="0"/>
                <w:sz w:val="20"/>
                <w:szCs w:val="20"/>
              </w:rPr>
              <w:t>4,326863</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ABBC216"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1,5</w:t>
            </w:r>
          </w:p>
        </w:tc>
      </w:tr>
      <w:tr w:rsidR="004F320D" w:rsidRPr="0099494A" w14:paraId="50449892"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A38642"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62715C"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03000</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45A3B907"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xml:space="preserve">Речовини у вигляді суспендованих твердих частинок, в </w:t>
            </w:r>
            <w:proofErr w:type="spellStart"/>
            <w:r w:rsidRPr="00637910">
              <w:rPr>
                <w:noProof w:val="0"/>
                <w:kern w:val="2"/>
                <w:sz w:val="20"/>
                <w:szCs w:val="20"/>
              </w:rPr>
              <w:t>т.ч</w:t>
            </w:r>
            <w:proofErr w:type="spellEnd"/>
            <w:r w:rsidRPr="00637910">
              <w:rPr>
                <w:noProof w:val="0"/>
                <w:kern w:val="2"/>
                <w:sz w:val="20"/>
                <w:szCs w:val="20"/>
              </w:rPr>
              <w:t>.:</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FE1CE2" w14:textId="71F937BF" w:rsidR="004F320D" w:rsidRPr="00637910" w:rsidRDefault="004F320D" w:rsidP="004F320D">
            <w:pPr>
              <w:spacing w:line="259" w:lineRule="auto"/>
              <w:jc w:val="center"/>
              <w:rPr>
                <w:noProof w:val="0"/>
                <w:kern w:val="2"/>
                <w:sz w:val="20"/>
                <w:szCs w:val="20"/>
              </w:rPr>
            </w:pPr>
            <w:r>
              <w:rPr>
                <w:noProof w:val="0"/>
                <w:sz w:val="20"/>
                <w:szCs w:val="20"/>
              </w:rPr>
              <w:t>5,064401</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A6CDB1" w14:textId="2006A751" w:rsidR="004F320D" w:rsidRPr="00637910" w:rsidRDefault="004F320D" w:rsidP="004F320D">
            <w:pPr>
              <w:spacing w:line="259" w:lineRule="auto"/>
              <w:jc w:val="center"/>
              <w:rPr>
                <w:noProof w:val="0"/>
                <w:kern w:val="2"/>
                <w:sz w:val="20"/>
                <w:szCs w:val="20"/>
              </w:rPr>
            </w:pPr>
            <w:r>
              <w:rPr>
                <w:noProof w:val="0"/>
                <w:sz w:val="20"/>
                <w:szCs w:val="20"/>
              </w:rPr>
              <w:t>5,064401</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12DACA3"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3</w:t>
            </w:r>
          </w:p>
        </w:tc>
      </w:tr>
      <w:tr w:rsidR="004F320D" w:rsidRPr="0099494A" w14:paraId="78CC5435"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9DEB15"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2</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508C53"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03000</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40242432"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Суспендовані частинки, недиференційовані за складом</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8D560D" w14:textId="4CE5363E" w:rsidR="004F320D" w:rsidRPr="00637910" w:rsidRDefault="004F320D" w:rsidP="004F320D">
            <w:pPr>
              <w:spacing w:line="259" w:lineRule="auto"/>
              <w:jc w:val="center"/>
              <w:rPr>
                <w:noProof w:val="0"/>
                <w:kern w:val="2"/>
                <w:sz w:val="20"/>
                <w:szCs w:val="20"/>
              </w:rPr>
            </w:pPr>
            <w:r>
              <w:rPr>
                <w:noProof w:val="0"/>
                <w:sz w:val="20"/>
                <w:szCs w:val="20"/>
              </w:rPr>
              <w:t>5,064401</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2AF9ED" w14:textId="4A9CEB2B" w:rsidR="004F320D" w:rsidRPr="00637910" w:rsidRDefault="004F320D" w:rsidP="004F320D">
            <w:pPr>
              <w:spacing w:line="259" w:lineRule="auto"/>
              <w:jc w:val="center"/>
              <w:rPr>
                <w:noProof w:val="0"/>
                <w:kern w:val="2"/>
                <w:sz w:val="20"/>
                <w:szCs w:val="20"/>
              </w:rPr>
            </w:pPr>
            <w:r>
              <w:rPr>
                <w:noProof w:val="0"/>
                <w:sz w:val="20"/>
                <w:szCs w:val="20"/>
              </w:rPr>
              <w:t>5,064401</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DC2E4B2"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3</w:t>
            </w:r>
          </w:p>
        </w:tc>
      </w:tr>
      <w:tr w:rsidR="004F320D" w:rsidRPr="0099494A" w14:paraId="2BC93143"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1C76366"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3D1A7E"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04000</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682E36D4"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xml:space="preserve">Сполуки азоту, в </w:t>
            </w:r>
            <w:proofErr w:type="spellStart"/>
            <w:r w:rsidRPr="00637910">
              <w:rPr>
                <w:noProof w:val="0"/>
                <w:kern w:val="2"/>
                <w:sz w:val="20"/>
                <w:szCs w:val="20"/>
              </w:rPr>
              <w:t>т.ч</w:t>
            </w:r>
            <w:proofErr w:type="spellEnd"/>
            <w:r w:rsidRPr="00637910">
              <w:rPr>
                <w:noProof w:val="0"/>
                <w:kern w:val="2"/>
                <w:sz w:val="20"/>
                <w:szCs w:val="20"/>
              </w:rPr>
              <w:t>.:</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FA41CD" w14:textId="2CCF8A1C" w:rsidR="004F320D" w:rsidRPr="00637910" w:rsidRDefault="004F320D" w:rsidP="004F320D">
            <w:pPr>
              <w:spacing w:line="259" w:lineRule="auto"/>
              <w:jc w:val="center"/>
              <w:rPr>
                <w:noProof w:val="0"/>
                <w:kern w:val="2"/>
                <w:sz w:val="20"/>
                <w:szCs w:val="20"/>
              </w:rPr>
            </w:pPr>
            <w:r>
              <w:rPr>
                <w:noProof w:val="0"/>
                <w:sz w:val="20"/>
                <w:szCs w:val="20"/>
              </w:rPr>
              <w:t>4,652522</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BB26B2" w14:textId="10D9AF58" w:rsidR="004F320D" w:rsidRPr="00637910" w:rsidRDefault="004F320D" w:rsidP="004F320D">
            <w:pPr>
              <w:spacing w:line="259" w:lineRule="auto"/>
              <w:jc w:val="center"/>
              <w:rPr>
                <w:noProof w:val="0"/>
                <w:kern w:val="2"/>
                <w:sz w:val="20"/>
                <w:szCs w:val="20"/>
              </w:rPr>
            </w:pPr>
            <w:r>
              <w:rPr>
                <w:noProof w:val="0"/>
                <w:sz w:val="20"/>
                <w:szCs w:val="20"/>
              </w:rPr>
              <w:t>4,652522</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C8509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r>
      <w:tr w:rsidR="004F320D" w:rsidRPr="0099494A" w14:paraId="7278945F"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73A0FE"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3</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F41F51"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04001</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0662479D"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Оксиди азоту (оксид та діоксид азоту) у перерахунку на діоксид азоту</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361F5B4" w14:textId="3ED2E45F" w:rsidR="004F320D" w:rsidRPr="00637910" w:rsidRDefault="004F320D" w:rsidP="004F320D">
            <w:pPr>
              <w:spacing w:line="259" w:lineRule="auto"/>
              <w:jc w:val="center"/>
              <w:rPr>
                <w:noProof w:val="0"/>
                <w:kern w:val="2"/>
                <w:sz w:val="20"/>
                <w:szCs w:val="20"/>
              </w:rPr>
            </w:pPr>
            <w:r>
              <w:rPr>
                <w:noProof w:val="0"/>
                <w:sz w:val="20"/>
                <w:szCs w:val="20"/>
              </w:rPr>
              <w:t>4,652522</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1BBF8C" w14:textId="50E9C755" w:rsidR="004F320D" w:rsidRPr="00637910" w:rsidRDefault="004F320D" w:rsidP="004F320D">
            <w:pPr>
              <w:spacing w:line="259" w:lineRule="auto"/>
              <w:jc w:val="center"/>
              <w:rPr>
                <w:noProof w:val="0"/>
                <w:kern w:val="2"/>
                <w:sz w:val="20"/>
                <w:szCs w:val="20"/>
              </w:rPr>
            </w:pPr>
            <w:r>
              <w:rPr>
                <w:noProof w:val="0"/>
                <w:sz w:val="20"/>
                <w:szCs w:val="20"/>
              </w:rPr>
              <w:t>4,652522</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9050CD"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w:t>
            </w:r>
          </w:p>
        </w:tc>
      </w:tr>
      <w:tr w:rsidR="004F320D" w:rsidRPr="0099494A" w14:paraId="54CEF429"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E100CB"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E81E06"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05000</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73D4A172"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xml:space="preserve">Діоксид та інші сполуки сірки, в </w:t>
            </w:r>
            <w:proofErr w:type="spellStart"/>
            <w:r w:rsidRPr="00637910">
              <w:rPr>
                <w:noProof w:val="0"/>
                <w:kern w:val="2"/>
                <w:sz w:val="20"/>
                <w:szCs w:val="20"/>
              </w:rPr>
              <w:t>т.ч</w:t>
            </w:r>
            <w:proofErr w:type="spellEnd"/>
            <w:r w:rsidRPr="00637910">
              <w:rPr>
                <w:noProof w:val="0"/>
                <w:kern w:val="2"/>
                <w:sz w:val="20"/>
                <w:szCs w:val="20"/>
              </w:rPr>
              <w:t>.:</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428761" w14:textId="0939E5D6" w:rsidR="004F320D" w:rsidRPr="00637910" w:rsidRDefault="004F320D" w:rsidP="004F320D">
            <w:pPr>
              <w:spacing w:line="259" w:lineRule="auto"/>
              <w:jc w:val="center"/>
              <w:rPr>
                <w:noProof w:val="0"/>
                <w:kern w:val="2"/>
                <w:sz w:val="20"/>
                <w:szCs w:val="20"/>
              </w:rPr>
            </w:pPr>
            <w:r>
              <w:rPr>
                <w:noProof w:val="0"/>
                <w:sz w:val="20"/>
                <w:szCs w:val="20"/>
              </w:rPr>
              <w:t>0,000739</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6505C8B" w14:textId="58C70AB0" w:rsidR="004F320D" w:rsidRPr="00637910" w:rsidRDefault="004F320D" w:rsidP="004F320D">
            <w:pPr>
              <w:spacing w:line="259" w:lineRule="auto"/>
              <w:jc w:val="center"/>
              <w:rPr>
                <w:noProof w:val="0"/>
                <w:kern w:val="2"/>
                <w:sz w:val="20"/>
                <w:szCs w:val="20"/>
              </w:rPr>
            </w:pPr>
            <w:r>
              <w:rPr>
                <w:noProof w:val="0"/>
                <w:sz w:val="20"/>
                <w:szCs w:val="20"/>
              </w:rPr>
              <w:t>0,000739</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3FB2534"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2</w:t>
            </w:r>
          </w:p>
        </w:tc>
      </w:tr>
      <w:tr w:rsidR="004F320D" w:rsidRPr="0099494A" w14:paraId="2BB30D33"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79B28C"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4</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C35CAF"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05001</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2EC7656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Діоксид сірки (діоксид та триоксид) у перерахунку на діоксид сірки</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8A640F" w14:textId="54939120" w:rsidR="004F320D" w:rsidRPr="00637910" w:rsidRDefault="004F320D" w:rsidP="004F320D">
            <w:pPr>
              <w:spacing w:line="259" w:lineRule="auto"/>
              <w:jc w:val="center"/>
              <w:rPr>
                <w:noProof w:val="0"/>
                <w:kern w:val="2"/>
                <w:sz w:val="20"/>
                <w:szCs w:val="20"/>
              </w:rPr>
            </w:pPr>
            <w:r>
              <w:rPr>
                <w:noProof w:val="0"/>
                <w:sz w:val="20"/>
                <w:szCs w:val="20"/>
              </w:rPr>
              <w:t>0,000739</w:t>
            </w: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2D510B" w14:textId="6904A1E4" w:rsidR="004F320D" w:rsidRPr="00637910" w:rsidRDefault="004F320D" w:rsidP="004F320D">
            <w:pPr>
              <w:spacing w:line="259" w:lineRule="auto"/>
              <w:jc w:val="center"/>
              <w:rPr>
                <w:noProof w:val="0"/>
                <w:kern w:val="2"/>
                <w:sz w:val="20"/>
                <w:szCs w:val="20"/>
              </w:rPr>
            </w:pPr>
            <w:r>
              <w:rPr>
                <w:noProof w:val="0"/>
                <w:sz w:val="20"/>
                <w:szCs w:val="20"/>
              </w:rPr>
              <w:t>0,000739</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F8AD250"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1,5</w:t>
            </w:r>
          </w:p>
        </w:tc>
      </w:tr>
      <w:tr w:rsidR="004F320D" w:rsidRPr="00637910" w14:paraId="14575C0A"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F0E289C"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Усього</w:t>
            </w:r>
          </w:p>
        </w:tc>
        <w:tc>
          <w:tcPr>
            <w:tcW w:w="30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389C4D"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c>
          <w:tcPr>
            <w:tcW w:w="1965" w:type="pct"/>
            <w:gridSpan w:val="2"/>
            <w:tcBorders>
              <w:top w:val="nil"/>
              <w:left w:val="nil"/>
              <w:bottom w:val="single" w:sz="4" w:space="0" w:color="auto"/>
              <w:right w:val="nil"/>
            </w:tcBorders>
            <w:tcMar>
              <w:top w:w="15" w:type="dxa"/>
              <w:left w:w="15" w:type="dxa"/>
              <w:bottom w:w="0" w:type="dxa"/>
              <w:right w:w="15" w:type="dxa"/>
            </w:tcMar>
            <w:vAlign w:val="center"/>
            <w:hideMark/>
          </w:tcPr>
          <w:p w14:paraId="6FD0EF37"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c>
          <w:tcPr>
            <w:tcW w:w="600"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4275C7D" w14:textId="77777777" w:rsidR="004F320D" w:rsidRPr="004F320D" w:rsidRDefault="004F320D" w:rsidP="004F320D">
            <w:pPr>
              <w:spacing w:line="259" w:lineRule="auto"/>
              <w:jc w:val="center"/>
              <w:rPr>
                <w:b/>
                <w:bCs/>
                <w:noProof w:val="0"/>
                <w:kern w:val="2"/>
                <w:sz w:val="20"/>
                <w:szCs w:val="20"/>
              </w:rPr>
            </w:pPr>
            <w:r w:rsidRPr="004F320D">
              <w:rPr>
                <w:b/>
                <w:bCs/>
                <w:noProof w:val="0"/>
                <w:kern w:val="2"/>
                <w:sz w:val="20"/>
                <w:szCs w:val="20"/>
              </w:rPr>
              <w:t>14,044525</w:t>
            </w:r>
          </w:p>
          <w:p w14:paraId="3D76087E" w14:textId="028C28D1" w:rsidR="004F320D" w:rsidRPr="00637910" w:rsidRDefault="004F320D" w:rsidP="004F320D">
            <w:pPr>
              <w:spacing w:line="259" w:lineRule="auto"/>
              <w:jc w:val="center"/>
              <w:rPr>
                <w:b/>
                <w:bCs/>
                <w:noProof w:val="0"/>
                <w:kern w:val="2"/>
                <w:sz w:val="20"/>
                <w:szCs w:val="20"/>
              </w:rPr>
            </w:pPr>
          </w:p>
        </w:tc>
        <w:tc>
          <w:tcPr>
            <w:tcW w:w="684"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F85940" w14:textId="77777777" w:rsidR="004F320D" w:rsidRPr="004F320D" w:rsidRDefault="004F320D" w:rsidP="004F320D">
            <w:pPr>
              <w:spacing w:line="259" w:lineRule="auto"/>
              <w:jc w:val="center"/>
              <w:rPr>
                <w:b/>
                <w:bCs/>
                <w:noProof w:val="0"/>
                <w:kern w:val="2"/>
                <w:sz w:val="20"/>
                <w:szCs w:val="20"/>
              </w:rPr>
            </w:pPr>
            <w:r w:rsidRPr="004F320D">
              <w:rPr>
                <w:b/>
                <w:bCs/>
                <w:noProof w:val="0"/>
                <w:kern w:val="2"/>
                <w:sz w:val="20"/>
                <w:szCs w:val="20"/>
              </w:rPr>
              <w:t>14,044525</w:t>
            </w:r>
          </w:p>
          <w:p w14:paraId="743098D2" w14:textId="71C3A0AF" w:rsidR="004F320D" w:rsidRPr="00637910" w:rsidRDefault="004F320D" w:rsidP="004F320D">
            <w:pPr>
              <w:spacing w:line="259" w:lineRule="auto"/>
              <w:jc w:val="center"/>
              <w:rPr>
                <w:b/>
                <w:bCs/>
                <w:noProof w:val="0"/>
                <w:kern w:val="2"/>
                <w:sz w:val="20"/>
                <w:szCs w:val="20"/>
              </w:rPr>
            </w:pP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763A255"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r>
      <w:tr w:rsidR="0081649D" w:rsidRPr="000B6679" w14:paraId="2A11BB85" w14:textId="77777777" w:rsidTr="009B759A">
        <w:tblPrEx>
          <w:tblLook w:val="04A0" w:firstRow="1" w:lastRow="0" w:firstColumn="1" w:lastColumn="0" w:noHBand="0" w:noVBand="1"/>
        </w:tblPrEx>
        <w:trPr>
          <w:trHeight w:val="20"/>
        </w:trPr>
        <w:tc>
          <w:tcPr>
            <w:tcW w:w="5000" w:type="pct"/>
            <w:gridSpan w:val="9"/>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672B835" w14:textId="77777777" w:rsidR="0081649D" w:rsidRPr="000B6679" w:rsidRDefault="0081649D" w:rsidP="009B759A">
            <w:pPr>
              <w:spacing w:line="259" w:lineRule="auto"/>
              <w:jc w:val="center"/>
              <w:rPr>
                <w:i/>
                <w:iCs/>
                <w:noProof w:val="0"/>
                <w:kern w:val="2"/>
                <w:sz w:val="20"/>
                <w:szCs w:val="20"/>
              </w:rPr>
            </w:pPr>
            <w:r w:rsidRPr="00386FCF">
              <w:rPr>
                <w:b/>
                <w:bCs/>
                <w:i/>
                <w:iCs/>
                <w:noProof w:val="0"/>
              </w:rPr>
              <w:lastRenderedPageBreak/>
              <w:t>Перелік небезпечних забруднюючих речовин</w:t>
            </w:r>
          </w:p>
        </w:tc>
      </w:tr>
      <w:tr w:rsidR="0081649D" w:rsidRPr="000B6679" w14:paraId="370E3BBD"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553B74F"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1</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AC0AF1"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2</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1E2CB710"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3</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77AFDD"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4</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A27CF6"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5</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AA0D4BD"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6</w:t>
            </w:r>
          </w:p>
        </w:tc>
      </w:tr>
      <w:tr w:rsidR="0081649D" w:rsidRPr="00963115" w14:paraId="3B97F673" w14:textId="77777777" w:rsidTr="009F1E29">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890F05" w14:textId="77777777" w:rsidR="0081649D" w:rsidRPr="00963115" w:rsidRDefault="0081649D" w:rsidP="009B759A">
            <w:pPr>
              <w:spacing w:line="259" w:lineRule="auto"/>
              <w:jc w:val="center"/>
              <w:rPr>
                <w:b/>
                <w:bCs/>
                <w:noProof w:val="0"/>
                <w:kern w:val="2"/>
                <w:sz w:val="20"/>
                <w:szCs w:val="20"/>
              </w:rPr>
            </w:pPr>
            <w:r w:rsidRPr="00963115">
              <w:rPr>
                <w:b/>
                <w:bCs/>
                <w:noProof w:val="0"/>
                <w:kern w:val="2"/>
                <w:sz w:val="20"/>
                <w:szCs w:val="20"/>
              </w:rPr>
              <w:t>Усього</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11EB16" w14:textId="77777777" w:rsidR="0081649D" w:rsidRPr="00963115" w:rsidRDefault="0081649D" w:rsidP="009B759A">
            <w:pPr>
              <w:spacing w:line="259" w:lineRule="auto"/>
              <w:jc w:val="center"/>
              <w:rPr>
                <w:b/>
                <w:bCs/>
                <w:noProof w:val="0"/>
                <w:kern w:val="2"/>
                <w:sz w:val="20"/>
                <w:szCs w:val="20"/>
              </w:rPr>
            </w:pPr>
            <w:r w:rsidRPr="00963115">
              <w:rPr>
                <w:b/>
                <w:bCs/>
                <w:noProof w:val="0"/>
                <w:kern w:val="2"/>
                <w:sz w:val="20"/>
                <w:szCs w:val="20"/>
              </w:rPr>
              <w:t> </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377494A4" w14:textId="77777777" w:rsidR="0081649D" w:rsidRPr="00963115" w:rsidRDefault="0081649D" w:rsidP="009B759A">
            <w:pPr>
              <w:spacing w:line="259" w:lineRule="auto"/>
              <w:jc w:val="center"/>
              <w:rPr>
                <w:b/>
                <w:bCs/>
                <w:noProof w:val="0"/>
                <w:kern w:val="2"/>
                <w:sz w:val="20"/>
                <w:szCs w:val="20"/>
              </w:rPr>
            </w:pPr>
            <w:r w:rsidRPr="00963115">
              <w:rPr>
                <w:b/>
                <w:bCs/>
                <w:noProof w:val="0"/>
                <w:kern w:val="2"/>
                <w:sz w:val="20"/>
                <w:szCs w:val="20"/>
              </w:rPr>
              <w:t> </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7735C4" w14:textId="22CCC2CE" w:rsidR="0081649D" w:rsidRPr="00963115" w:rsidRDefault="0081649D" w:rsidP="009B759A">
            <w:pPr>
              <w:spacing w:line="259" w:lineRule="auto"/>
              <w:jc w:val="right"/>
              <w:rPr>
                <w:b/>
                <w:bCs/>
                <w:noProof w:val="0"/>
                <w:kern w:val="2"/>
                <w:sz w:val="20"/>
                <w:szCs w:val="20"/>
              </w:rPr>
            </w:pP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E56600C" w14:textId="07B76C92" w:rsidR="0081649D" w:rsidRPr="00963115" w:rsidRDefault="0081649D" w:rsidP="009B759A">
            <w:pPr>
              <w:spacing w:line="259" w:lineRule="auto"/>
              <w:jc w:val="right"/>
              <w:rPr>
                <w:b/>
                <w:bCs/>
                <w:noProof w:val="0"/>
                <w:kern w:val="2"/>
                <w:sz w:val="20"/>
                <w:szCs w:val="20"/>
              </w:rPr>
            </w:pPr>
          </w:p>
        </w:tc>
        <w:tc>
          <w:tcPr>
            <w:tcW w:w="76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AF568C" w14:textId="77777777" w:rsidR="0081649D" w:rsidRPr="00963115" w:rsidRDefault="0081649D" w:rsidP="009B759A">
            <w:pPr>
              <w:spacing w:line="259" w:lineRule="auto"/>
              <w:jc w:val="right"/>
              <w:rPr>
                <w:b/>
                <w:bCs/>
                <w:noProof w:val="0"/>
                <w:kern w:val="2"/>
                <w:sz w:val="20"/>
                <w:szCs w:val="20"/>
              </w:rPr>
            </w:pPr>
            <w:r w:rsidRPr="00963115">
              <w:rPr>
                <w:b/>
                <w:bCs/>
                <w:noProof w:val="0"/>
                <w:kern w:val="2"/>
                <w:sz w:val="20"/>
                <w:szCs w:val="20"/>
              </w:rPr>
              <w:t> </w:t>
            </w:r>
          </w:p>
        </w:tc>
      </w:tr>
      <w:tr w:rsidR="0081649D" w:rsidRPr="000B6679" w14:paraId="40E854A7" w14:textId="77777777" w:rsidTr="009B759A">
        <w:tblPrEx>
          <w:tblLook w:val="04A0" w:firstRow="1" w:lastRow="0" w:firstColumn="1" w:lastColumn="0" w:noHBand="0" w:noVBand="1"/>
        </w:tblPrEx>
        <w:trPr>
          <w:trHeight w:val="20"/>
        </w:trPr>
        <w:tc>
          <w:tcPr>
            <w:tcW w:w="5000" w:type="pct"/>
            <w:gridSpan w:val="9"/>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FD67F74" w14:textId="77777777" w:rsidR="0081649D" w:rsidRPr="000952B1" w:rsidRDefault="0081649D" w:rsidP="009B759A">
            <w:pPr>
              <w:jc w:val="center"/>
              <w:rPr>
                <w:b/>
                <w:bCs/>
                <w:i/>
                <w:iCs/>
              </w:rPr>
            </w:pPr>
            <w:r w:rsidRPr="000952B1">
              <w:rPr>
                <w:b/>
                <w:bCs/>
                <w:i/>
                <w:iCs/>
              </w:rPr>
              <w:t>Перелік інших забруднюючих речовин, які викидаються в атмосферне повітря</w:t>
            </w:r>
          </w:p>
          <w:p w14:paraId="72E471A2" w14:textId="77777777" w:rsidR="0081649D" w:rsidRPr="000B6679" w:rsidRDefault="0081649D" w:rsidP="009B759A">
            <w:pPr>
              <w:spacing w:line="259" w:lineRule="auto"/>
              <w:jc w:val="center"/>
              <w:rPr>
                <w:i/>
                <w:iCs/>
                <w:noProof w:val="0"/>
                <w:kern w:val="2"/>
                <w:sz w:val="20"/>
                <w:szCs w:val="20"/>
              </w:rPr>
            </w:pPr>
            <w:r w:rsidRPr="000952B1">
              <w:rPr>
                <w:b/>
                <w:bCs/>
                <w:i/>
                <w:iCs/>
              </w:rPr>
              <w:t>стаціонарними джерелами об'єкта / промислового майданчика</w:t>
            </w:r>
          </w:p>
        </w:tc>
      </w:tr>
      <w:tr w:rsidR="0081649D" w:rsidRPr="000B6679" w14:paraId="77818C17"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046DCD"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1</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F510DD"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2</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1494BB64"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3</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E59B49"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4</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82FC97"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5</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B20E1C1"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6</w:t>
            </w:r>
          </w:p>
        </w:tc>
      </w:tr>
      <w:tr w:rsidR="004F320D" w:rsidRPr="0099494A" w14:paraId="7271A00A"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E84C89"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CCF91D"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07000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4B7DA31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Вуглецю діоксид</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E706EB" w14:textId="53919C55" w:rsidR="004F320D" w:rsidRPr="00637910" w:rsidRDefault="004F320D" w:rsidP="004F320D">
            <w:pPr>
              <w:spacing w:line="259" w:lineRule="auto"/>
              <w:jc w:val="center"/>
              <w:rPr>
                <w:noProof w:val="0"/>
                <w:kern w:val="2"/>
                <w:sz w:val="20"/>
                <w:szCs w:val="20"/>
              </w:rPr>
            </w:pPr>
            <w:r>
              <w:rPr>
                <w:noProof w:val="0"/>
                <w:sz w:val="20"/>
                <w:szCs w:val="20"/>
              </w:rPr>
              <w:t>620,32276</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01437C" w14:textId="2EB781D4" w:rsidR="004F320D" w:rsidRPr="00637910" w:rsidRDefault="004F320D" w:rsidP="004F320D">
            <w:pPr>
              <w:spacing w:line="259" w:lineRule="auto"/>
              <w:jc w:val="center"/>
              <w:rPr>
                <w:noProof w:val="0"/>
                <w:kern w:val="2"/>
                <w:sz w:val="20"/>
                <w:szCs w:val="20"/>
              </w:rPr>
            </w:pPr>
            <w:r>
              <w:rPr>
                <w:noProof w:val="0"/>
                <w:sz w:val="20"/>
                <w:szCs w:val="20"/>
              </w:rPr>
              <w:t>620,32276</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286A4EB"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500</w:t>
            </w:r>
          </w:p>
        </w:tc>
      </w:tr>
      <w:tr w:rsidR="004F320D" w:rsidRPr="0099494A" w14:paraId="1D6B0C0D"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158337"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2</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5797E5"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12000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2B6AE789"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Метан</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414737" w14:textId="7E95A808" w:rsidR="004F320D" w:rsidRPr="00637910" w:rsidRDefault="004F320D" w:rsidP="004F320D">
            <w:pPr>
              <w:spacing w:line="259" w:lineRule="auto"/>
              <w:jc w:val="center"/>
              <w:rPr>
                <w:noProof w:val="0"/>
                <w:kern w:val="2"/>
                <w:sz w:val="20"/>
                <w:szCs w:val="20"/>
              </w:rPr>
            </w:pPr>
            <w:r>
              <w:rPr>
                <w:noProof w:val="0"/>
                <w:sz w:val="20"/>
                <w:szCs w:val="20"/>
              </w:rPr>
              <w:t>0,11026</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55D7A8" w14:textId="7DC9F906" w:rsidR="004F320D" w:rsidRPr="00637910" w:rsidRDefault="004F320D" w:rsidP="004F320D">
            <w:pPr>
              <w:spacing w:line="259" w:lineRule="auto"/>
              <w:jc w:val="center"/>
              <w:rPr>
                <w:noProof w:val="0"/>
                <w:kern w:val="2"/>
                <w:sz w:val="20"/>
                <w:szCs w:val="20"/>
              </w:rPr>
            </w:pPr>
            <w:r>
              <w:rPr>
                <w:noProof w:val="0"/>
                <w:sz w:val="20"/>
                <w:szCs w:val="20"/>
              </w:rPr>
              <w:t>0,11026</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63F173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10</w:t>
            </w:r>
          </w:p>
        </w:tc>
      </w:tr>
      <w:tr w:rsidR="004F320D" w:rsidRPr="0099494A" w14:paraId="4452C287"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BA0B7E"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57A02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04000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66A8385B"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xml:space="preserve">Сполуки азоту, в </w:t>
            </w:r>
            <w:proofErr w:type="spellStart"/>
            <w:r w:rsidRPr="00637910">
              <w:rPr>
                <w:noProof w:val="0"/>
                <w:kern w:val="2"/>
                <w:sz w:val="20"/>
                <w:szCs w:val="20"/>
              </w:rPr>
              <w:t>т.ч</w:t>
            </w:r>
            <w:proofErr w:type="spellEnd"/>
            <w:r w:rsidRPr="00637910">
              <w:rPr>
                <w:noProof w:val="0"/>
                <w:kern w:val="2"/>
                <w:sz w:val="20"/>
                <w:szCs w:val="20"/>
              </w:rPr>
              <w:t>.:</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86F7BD" w14:textId="311462BB" w:rsidR="004F320D" w:rsidRPr="00637910" w:rsidRDefault="004F320D" w:rsidP="004F320D">
            <w:pPr>
              <w:spacing w:line="259" w:lineRule="auto"/>
              <w:jc w:val="center"/>
              <w:rPr>
                <w:noProof w:val="0"/>
                <w:kern w:val="2"/>
                <w:sz w:val="20"/>
                <w:szCs w:val="20"/>
              </w:rPr>
            </w:pPr>
            <w:r>
              <w:rPr>
                <w:noProof w:val="0"/>
                <w:sz w:val="20"/>
                <w:szCs w:val="20"/>
              </w:rPr>
              <w:t>0,088208</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DAF116" w14:textId="27F1C220" w:rsidR="004F320D" w:rsidRPr="00637910" w:rsidRDefault="004F320D" w:rsidP="004F320D">
            <w:pPr>
              <w:spacing w:line="259" w:lineRule="auto"/>
              <w:jc w:val="center"/>
              <w:rPr>
                <w:noProof w:val="0"/>
                <w:kern w:val="2"/>
                <w:sz w:val="20"/>
                <w:szCs w:val="20"/>
              </w:rPr>
            </w:pPr>
            <w:r>
              <w:rPr>
                <w:noProof w:val="0"/>
                <w:sz w:val="20"/>
                <w:szCs w:val="20"/>
              </w:rPr>
              <w:t>0,088208</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C5FDA9E"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r>
      <w:tr w:rsidR="004F320D" w:rsidRPr="0099494A" w14:paraId="29415EC4"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5FD9ACC"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3</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285136"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04002</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6EC05AEF"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Азоту(1) оксид (N2O)</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6D6641" w14:textId="56C23DA1" w:rsidR="004F320D" w:rsidRPr="00637910" w:rsidRDefault="004F320D" w:rsidP="004F320D">
            <w:pPr>
              <w:spacing w:line="259" w:lineRule="auto"/>
              <w:jc w:val="center"/>
              <w:rPr>
                <w:noProof w:val="0"/>
                <w:kern w:val="2"/>
                <w:sz w:val="20"/>
                <w:szCs w:val="20"/>
              </w:rPr>
            </w:pPr>
            <w:r>
              <w:rPr>
                <w:noProof w:val="0"/>
                <w:sz w:val="20"/>
                <w:szCs w:val="20"/>
              </w:rPr>
              <w:t>0,088208</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F8A6F3" w14:textId="225974B6" w:rsidR="004F320D" w:rsidRPr="00637910" w:rsidRDefault="004F320D" w:rsidP="004F320D">
            <w:pPr>
              <w:spacing w:line="259" w:lineRule="auto"/>
              <w:jc w:val="center"/>
              <w:rPr>
                <w:noProof w:val="0"/>
                <w:kern w:val="2"/>
                <w:sz w:val="20"/>
                <w:szCs w:val="20"/>
              </w:rPr>
            </w:pPr>
            <w:r>
              <w:rPr>
                <w:noProof w:val="0"/>
                <w:sz w:val="20"/>
                <w:szCs w:val="20"/>
              </w:rPr>
              <w:t>0,088208</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529A23B"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0,1</w:t>
            </w:r>
          </w:p>
        </w:tc>
      </w:tr>
      <w:tr w:rsidR="004F320D" w:rsidRPr="0099494A" w14:paraId="24EBF7D4"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DD5AEC"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5F5E1C9"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11000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44E38B86" w14:textId="0F25FD73" w:rsidR="004F320D" w:rsidRPr="00637910" w:rsidRDefault="004F320D" w:rsidP="004F320D">
            <w:pPr>
              <w:spacing w:line="259" w:lineRule="auto"/>
              <w:jc w:val="center"/>
              <w:rPr>
                <w:noProof w:val="0"/>
                <w:kern w:val="2"/>
                <w:sz w:val="20"/>
                <w:szCs w:val="20"/>
              </w:rPr>
            </w:pPr>
            <w:r w:rsidRPr="00637910">
              <w:rPr>
                <w:noProof w:val="0"/>
                <w:sz w:val="20"/>
                <w:szCs w:val="20"/>
              </w:rPr>
              <w:t xml:space="preserve">Неметанові леткі органічні сполуки, в </w:t>
            </w:r>
            <w:proofErr w:type="spellStart"/>
            <w:r w:rsidRPr="00637910">
              <w:rPr>
                <w:noProof w:val="0"/>
                <w:sz w:val="20"/>
                <w:szCs w:val="20"/>
              </w:rPr>
              <w:t>т.ч</w:t>
            </w:r>
            <w:proofErr w:type="spellEnd"/>
            <w:r w:rsidRPr="00637910">
              <w:rPr>
                <w:noProof w:val="0"/>
                <w:sz w:val="20"/>
                <w:szCs w:val="20"/>
              </w:rPr>
              <w:t>.:</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6C73A9" w14:textId="191B9227" w:rsidR="004F320D" w:rsidRPr="00637910" w:rsidRDefault="004F320D" w:rsidP="004F320D">
            <w:pPr>
              <w:spacing w:line="259" w:lineRule="auto"/>
              <w:jc w:val="center"/>
              <w:rPr>
                <w:noProof w:val="0"/>
                <w:kern w:val="2"/>
                <w:sz w:val="20"/>
                <w:szCs w:val="20"/>
              </w:rPr>
            </w:pPr>
            <w:r>
              <w:rPr>
                <w:noProof w:val="0"/>
                <w:sz w:val="20"/>
                <w:szCs w:val="20"/>
              </w:rPr>
              <w:t>0,023780</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9E0E63" w14:textId="79A1294F" w:rsidR="004F320D" w:rsidRPr="00637910" w:rsidRDefault="004F320D" w:rsidP="004F320D">
            <w:pPr>
              <w:spacing w:line="259" w:lineRule="auto"/>
              <w:jc w:val="center"/>
              <w:rPr>
                <w:noProof w:val="0"/>
                <w:kern w:val="2"/>
                <w:sz w:val="20"/>
                <w:szCs w:val="20"/>
              </w:rPr>
            </w:pPr>
            <w:r>
              <w:rPr>
                <w:noProof w:val="0"/>
                <w:sz w:val="20"/>
                <w:szCs w:val="20"/>
              </w:rPr>
              <w:t>0,023780</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19AA657"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1,5</w:t>
            </w:r>
          </w:p>
        </w:tc>
      </w:tr>
      <w:tr w:rsidR="004F320D" w:rsidRPr="0099494A" w14:paraId="77A9E115"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8F378B"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4</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527EF7"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11000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47DD930C" w14:textId="1AABF10B" w:rsidR="004F320D" w:rsidRPr="00637910" w:rsidRDefault="004F320D" w:rsidP="004F320D">
            <w:pPr>
              <w:spacing w:line="259" w:lineRule="auto"/>
              <w:jc w:val="center"/>
              <w:rPr>
                <w:noProof w:val="0"/>
                <w:kern w:val="2"/>
                <w:sz w:val="20"/>
                <w:szCs w:val="20"/>
              </w:rPr>
            </w:pPr>
            <w:r>
              <w:rPr>
                <w:noProof w:val="0"/>
                <w:sz w:val="20"/>
                <w:szCs w:val="20"/>
              </w:rPr>
              <w:t>Масло мінеральне нафтове</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5F163B" w14:textId="41F13C33" w:rsidR="004F320D" w:rsidRPr="00637910" w:rsidRDefault="004F320D" w:rsidP="004F320D">
            <w:pPr>
              <w:spacing w:line="259" w:lineRule="auto"/>
              <w:jc w:val="center"/>
              <w:rPr>
                <w:noProof w:val="0"/>
                <w:kern w:val="2"/>
                <w:sz w:val="20"/>
                <w:szCs w:val="20"/>
              </w:rPr>
            </w:pPr>
            <w:r>
              <w:rPr>
                <w:noProof w:val="0"/>
                <w:sz w:val="20"/>
                <w:szCs w:val="20"/>
              </w:rPr>
              <w:t>0,000003</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CE48F94" w14:textId="3154E64B" w:rsidR="004F320D" w:rsidRPr="00637910" w:rsidRDefault="004F320D" w:rsidP="004F320D">
            <w:pPr>
              <w:spacing w:line="259" w:lineRule="auto"/>
              <w:jc w:val="center"/>
              <w:rPr>
                <w:noProof w:val="0"/>
                <w:kern w:val="2"/>
                <w:sz w:val="20"/>
                <w:szCs w:val="20"/>
              </w:rPr>
            </w:pPr>
            <w:r>
              <w:rPr>
                <w:noProof w:val="0"/>
                <w:sz w:val="20"/>
                <w:szCs w:val="20"/>
              </w:rPr>
              <w:t>0,000003</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764F8CE"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1,5</w:t>
            </w:r>
          </w:p>
        </w:tc>
      </w:tr>
      <w:tr w:rsidR="004F320D" w:rsidRPr="0099494A" w14:paraId="12BC5FFA"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2CD259"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5</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8E7395"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11000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20F4C70A" w14:textId="60F92918" w:rsidR="004F320D" w:rsidRPr="00637910" w:rsidRDefault="004F320D" w:rsidP="004F320D">
            <w:pPr>
              <w:spacing w:line="259" w:lineRule="auto"/>
              <w:jc w:val="center"/>
              <w:rPr>
                <w:noProof w:val="0"/>
                <w:kern w:val="2"/>
                <w:sz w:val="20"/>
                <w:szCs w:val="20"/>
              </w:rPr>
            </w:pPr>
            <w:r w:rsidRPr="00637910">
              <w:rPr>
                <w:noProof w:val="0"/>
                <w:sz w:val="20"/>
                <w:szCs w:val="20"/>
              </w:rPr>
              <w:t xml:space="preserve">Вуглеводні </w:t>
            </w:r>
            <w:proofErr w:type="spellStart"/>
            <w:r w:rsidRPr="00637910">
              <w:rPr>
                <w:noProof w:val="0"/>
                <w:sz w:val="20"/>
                <w:szCs w:val="20"/>
              </w:rPr>
              <w:t>гpаничні</w:t>
            </w:r>
            <w:proofErr w:type="spellEnd"/>
            <w:r w:rsidRPr="00637910">
              <w:rPr>
                <w:noProof w:val="0"/>
                <w:sz w:val="20"/>
                <w:szCs w:val="20"/>
              </w:rPr>
              <w:t xml:space="preserve"> С12-С19(розчинник РПК-265 П та </w:t>
            </w:r>
            <w:proofErr w:type="spellStart"/>
            <w:r w:rsidRPr="00637910">
              <w:rPr>
                <w:noProof w:val="0"/>
                <w:sz w:val="20"/>
                <w:szCs w:val="20"/>
              </w:rPr>
              <w:t>інш</w:t>
            </w:r>
            <w:proofErr w:type="spellEnd"/>
            <w:r w:rsidRPr="00637910">
              <w:rPr>
                <w:noProof w:val="0"/>
                <w:sz w:val="20"/>
                <w:szCs w:val="20"/>
              </w:rPr>
              <w:t>.)</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848F0A" w14:textId="1046CB1B" w:rsidR="004F320D" w:rsidRPr="00637910" w:rsidRDefault="004F320D" w:rsidP="004F320D">
            <w:pPr>
              <w:spacing w:line="259" w:lineRule="auto"/>
              <w:jc w:val="center"/>
              <w:rPr>
                <w:noProof w:val="0"/>
                <w:kern w:val="2"/>
                <w:sz w:val="20"/>
                <w:szCs w:val="20"/>
              </w:rPr>
            </w:pPr>
            <w:r>
              <w:rPr>
                <w:noProof w:val="0"/>
                <w:sz w:val="20"/>
                <w:szCs w:val="20"/>
              </w:rPr>
              <w:t>0,000032</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706C9E" w14:textId="098030DE" w:rsidR="004F320D" w:rsidRPr="00637910" w:rsidRDefault="004F320D" w:rsidP="004F320D">
            <w:pPr>
              <w:spacing w:line="259" w:lineRule="auto"/>
              <w:jc w:val="center"/>
              <w:rPr>
                <w:noProof w:val="0"/>
                <w:kern w:val="2"/>
                <w:sz w:val="20"/>
                <w:szCs w:val="20"/>
              </w:rPr>
            </w:pPr>
            <w:r>
              <w:rPr>
                <w:noProof w:val="0"/>
                <w:sz w:val="20"/>
                <w:szCs w:val="20"/>
              </w:rPr>
              <w:t>0,000032</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D03B825"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1,5</w:t>
            </w:r>
          </w:p>
        </w:tc>
      </w:tr>
      <w:tr w:rsidR="004F320D" w:rsidRPr="0099494A" w14:paraId="5DCDAC04"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BAA919"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6</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F61587"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11000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79A48FAA" w14:textId="527D653D" w:rsidR="004F320D" w:rsidRPr="00637910" w:rsidRDefault="004F320D" w:rsidP="004F320D">
            <w:pPr>
              <w:spacing w:line="259" w:lineRule="auto"/>
              <w:jc w:val="center"/>
              <w:rPr>
                <w:noProof w:val="0"/>
                <w:kern w:val="2"/>
                <w:sz w:val="20"/>
                <w:szCs w:val="20"/>
              </w:rPr>
            </w:pPr>
            <w:r>
              <w:rPr>
                <w:noProof w:val="0"/>
                <w:sz w:val="20"/>
                <w:szCs w:val="20"/>
              </w:rPr>
              <w:t>Уайт спірит</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2872BB" w14:textId="6A0DF5CC" w:rsidR="004F320D" w:rsidRPr="00637910" w:rsidRDefault="004F320D" w:rsidP="004F320D">
            <w:pPr>
              <w:spacing w:line="259" w:lineRule="auto"/>
              <w:jc w:val="center"/>
              <w:rPr>
                <w:noProof w:val="0"/>
                <w:kern w:val="2"/>
                <w:sz w:val="20"/>
                <w:szCs w:val="20"/>
              </w:rPr>
            </w:pPr>
            <w:r>
              <w:rPr>
                <w:noProof w:val="0"/>
                <w:sz w:val="20"/>
                <w:szCs w:val="20"/>
              </w:rPr>
              <w:t>0,023745</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C64114" w14:textId="35995195" w:rsidR="004F320D" w:rsidRPr="00637910" w:rsidRDefault="004F320D" w:rsidP="004F320D">
            <w:pPr>
              <w:spacing w:line="259" w:lineRule="auto"/>
              <w:jc w:val="center"/>
              <w:rPr>
                <w:noProof w:val="0"/>
                <w:kern w:val="2"/>
                <w:sz w:val="20"/>
                <w:szCs w:val="20"/>
              </w:rPr>
            </w:pPr>
            <w:r>
              <w:rPr>
                <w:noProof w:val="0"/>
                <w:sz w:val="20"/>
                <w:szCs w:val="20"/>
              </w:rPr>
              <w:t>0,023745</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3BB919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1,5</w:t>
            </w:r>
          </w:p>
        </w:tc>
      </w:tr>
      <w:tr w:rsidR="004F320D" w:rsidRPr="00637910" w14:paraId="04274349"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4D04F3"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Усього</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C39C8B"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4259582A"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DEC997" w14:textId="77777777" w:rsidR="004F320D" w:rsidRPr="004F320D" w:rsidRDefault="004F320D" w:rsidP="004F320D">
            <w:pPr>
              <w:spacing w:line="259" w:lineRule="auto"/>
              <w:jc w:val="center"/>
              <w:rPr>
                <w:b/>
                <w:bCs/>
                <w:noProof w:val="0"/>
                <w:kern w:val="2"/>
                <w:sz w:val="20"/>
                <w:szCs w:val="20"/>
              </w:rPr>
            </w:pPr>
            <w:r w:rsidRPr="004F320D">
              <w:rPr>
                <w:b/>
                <w:bCs/>
                <w:noProof w:val="0"/>
                <w:kern w:val="2"/>
                <w:sz w:val="20"/>
                <w:szCs w:val="20"/>
              </w:rPr>
              <w:t>620,545008</w:t>
            </w:r>
          </w:p>
          <w:p w14:paraId="78980AA9" w14:textId="589D8B0A" w:rsidR="004F320D" w:rsidRPr="00637910" w:rsidRDefault="004F320D" w:rsidP="004F320D">
            <w:pPr>
              <w:spacing w:line="259" w:lineRule="auto"/>
              <w:jc w:val="center"/>
              <w:rPr>
                <w:b/>
                <w:bCs/>
                <w:noProof w:val="0"/>
                <w:kern w:val="2"/>
                <w:sz w:val="20"/>
                <w:szCs w:val="20"/>
              </w:rPr>
            </w:pP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F180F6" w14:textId="77777777" w:rsidR="004F320D" w:rsidRPr="004F320D" w:rsidRDefault="004F320D" w:rsidP="004F320D">
            <w:pPr>
              <w:spacing w:line="259" w:lineRule="auto"/>
              <w:jc w:val="center"/>
              <w:rPr>
                <w:b/>
                <w:bCs/>
                <w:noProof w:val="0"/>
                <w:kern w:val="2"/>
                <w:sz w:val="20"/>
                <w:szCs w:val="20"/>
              </w:rPr>
            </w:pPr>
            <w:r w:rsidRPr="004F320D">
              <w:rPr>
                <w:b/>
                <w:bCs/>
                <w:noProof w:val="0"/>
                <w:kern w:val="2"/>
                <w:sz w:val="20"/>
                <w:szCs w:val="20"/>
              </w:rPr>
              <w:t>620,545008</w:t>
            </w:r>
          </w:p>
          <w:p w14:paraId="7BDDF991" w14:textId="55DBA263" w:rsidR="004F320D" w:rsidRPr="00637910" w:rsidRDefault="004F320D" w:rsidP="004F320D">
            <w:pPr>
              <w:spacing w:line="259" w:lineRule="auto"/>
              <w:jc w:val="center"/>
              <w:rPr>
                <w:b/>
                <w:bCs/>
                <w:noProof w:val="0"/>
                <w:kern w:val="2"/>
                <w:sz w:val="20"/>
                <w:szCs w:val="20"/>
              </w:rPr>
            </w:pP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DBC1967"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r>
      <w:tr w:rsidR="0081649D" w:rsidRPr="000B6679" w14:paraId="2278D39D" w14:textId="77777777" w:rsidTr="009B759A">
        <w:tblPrEx>
          <w:tblLook w:val="04A0" w:firstRow="1" w:lastRow="0" w:firstColumn="1" w:lastColumn="0" w:noHBand="0" w:noVBand="1"/>
        </w:tblPrEx>
        <w:trPr>
          <w:trHeight w:val="20"/>
        </w:trPr>
        <w:tc>
          <w:tcPr>
            <w:tcW w:w="5000" w:type="pct"/>
            <w:gridSpan w:val="9"/>
            <w:tcBorders>
              <w:top w:val="single" w:sz="4" w:space="0" w:color="auto"/>
              <w:left w:val="nil"/>
              <w:bottom w:val="single" w:sz="4" w:space="0" w:color="auto"/>
            </w:tcBorders>
            <w:noWrap/>
            <w:tcMar>
              <w:top w:w="15" w:type="dxa"/>
              <w:left w:w="15" w:type="dxa"/>
              <w:bottom w:w="0" w:type="dxa"/>
              <w:right w:w="15" w:type="dxa"/>
            </w:tcMar>
            <w:vAlign w:val="center"/>
            <w:hideMark/>
          </w:tcPr>
          <w:p w14:paraId="714D0A34" w14:textId="77777777" w:rsidR="0081649D" w:rsidRPr="000952B1" w:rsidRDefault="0081649D" w:rsidP="009B759A">
            <w:pPr>
              <w:jc w:val="center"/>
              <w:rPr>
                <w:b/>
                <w:bCs/>
                <w:i/>
                <w:iCs/>
              </w:rPr>
            </w:pPr>
            <w:r w:rsidRPr="000952B1">
              <w:rPr>
                <w:b/>
                <w:bCs/>
                <w:i/>
                <w:iCs/>
              </w:rPr>
              <w:t>Перелік забруднюючих речовин, для яких не встановлені гігієнічні регламенти</w:t>
            </w:r>
          </w:p>
          <w:p w14:paraId="338D600E" w14:textId="77777777" w:rsidR="0081649D" w:rsidRPr="000952B1" w:rsidRDefault="0081649D" w:rsidP="009B759A">
            <w:pPr>
              <w:jc w:val="center"/>
              <w:rPr>
                <w:b/>
                <w:bCs/>
                <w:i/>
                <w:iCs/>
              </w:rPr>
            </w:pPr>
            <w:r w:rsidRPr="000952B1">
              <w:rPr>
                <w:b/>
                <w:bCs/>
                <w:i/>
                <w:iCs/>
              </w:rPr>
              <w:t>допустимого вмісту хімічних і біологічних речовин</w:t>
            </w:r>
          </w:p>
          <w:p w14:paraId="51AAD9F8" w14:textId="77777777" w:rsidR="0081649D" w:rsidRPr="000B6679" w:rsidRDefault="0081649D" w:rsidP="009B759A">
            <w:pPr>
              <w:spacing w:line="259" w:lineRule="auto"/>
              <w:jc w:val="center"/>
              <w:rPr>
                <w:i/>
                <w:iCs/>
                <w:noProof w:val="0"/>
                <w:kern w:val="2"/>
                <w:sz w:val="20"/>
                <w:szCs w:val="20"/>
              </w:rPr>
            </w:pPr>
            <w:r w:rsidRPr="000952B1">
              <w:rPr>
                <w:b/>
                <w:bCs/>
                <w:i/>
                <w:iCs/>
              </w:rPr>
              <w:t>в атмосферному повітрі населених місць</w:t>
            </w:r>
          </w:p>
        </w:tc>
      </w:tr>
      <w:tr w:rsidR="0081649D" w:rsidRPr="000B6679" w14:paraId="6964E0CB"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05B03AE"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1</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A8F54B"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2</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02D6F1E0"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3</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09D7A0"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4</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A1BFEA"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5</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F4C339D" w14:textId="77777777" w:rsidR="0081649D" w:rsidRPr="000B6679" w:rsidRDefault="0081649D" w:rsidP="009B759A">
            <w:pPr>
              <w:spacing w:line="259" w:lineRule="auto"/>
              <w:jc w:val="center"/>
              <w:rPr>
                <w:noProof w:val="0"/>
                <w:kern w:val="2"/>
                <w:sz w:val="20"/>
                <w:szCs w:val="20"/>
              </w:rPr>
            </w:pPr>
            <w:r w:rsidRPr="000B6679">
              <w:rPr>
                <w:noProof w:val="0"/>
                <w:kern w:val="2"/>
                <w:sz w:val="20"/>
                <w:szCs w:val="20"/>
              </w:rPr>
              <w:t>6</w:t>
            </w:r>
          </w:p>
        </w:tc>
      </w:tr>
      <w:tr w:rsidR="004F320D" w:rsidRPr="0099494A" w14:paraId="3B066C03"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10AA4E"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1</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625504"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7000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17645CC3"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Вуглецю діоксид</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47644F" w14:textId="46D8D7E5" w:rsidR="004F320D" w:rsidRPr="00637910" w:rsidRDefault="004F320D" w:rsidP="004F320D">
            <w:pPr>
              <w:spacing w:line="259" w:lineRule="auto"/>
              <w:jc w:val="center"/>
              <w:rPr>
                <w:noProof w:val="0"/>
                <w:kern w:val="2"/>
                <w:sz w:val="20"/>
                <w:szCs w:val="20"/>
              </w:rPr>
            </w:pPr>
            <w:r>
              <w:rPr>
                <w:noProof w:val="0"/>
                <w:sz w:val="20"/>
                <w:szCs w:val="20"/>
              </w:rPr>
              <w:t>620,32276</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DFD868" w14:textId="460D8530" w:rsidR="004F320D" w:rsidRPr="00637910" w:rsidRDefault="004F320D" w:rsidP="004F320D">
            <w:pPr>
              <w:spacing w:line="259" w:lineRule="auto"/>
              <w:jc w:val="center"/>
              <w:rPr>
                <w:noProof w:val="0"/>
                <w:kern w:val="2"/>
                <w:sz w:val="20"/>
                <w:szCs w:val="20"/>
              </w:rPr>
            </w:pPr>
            <w:r>
              <w:rPr>
                <w:noProof w:val="0"/>
                <w:sz w:val="20"/>
                <w:szCs w:val="20"/>
              </w:rPr>
              <w:t>620,32276</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F7DDFFB"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500</w:t>
            </w:r>
          </w:p>
        </w:tc>
      </w:tr>
      <w:tr w:rsidR="004F320D" w:rsidRPr="0099494A" w14:paraId="47120559"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6A820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0B7009"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04000</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7ED5B7CC"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xml:space="preserve">Сполуки азоту, в </w:t>
            </w:r>
            <w:proofErr w:type="spellStart"/>
            <w:r w:rsidRPr="00637910">
              <w:rPr>
                <w:noProof w:val="0"/>
                <w:kern w:val="2"/>
                <w:sz w:val="20"/>
                <w:szCs w:val="20"/>
              </w:rPr>
              <w:t>т.ч</w:t>
            </w:r>
            <w:proofErr w:type="spellEnd"/>
            <w:r w:rsidRPr="00637910">
              <w:rPr>
                <w:noProof w:val="0"/>
                <w:kern w:val="2"/>
                <w:sz w:val="20"/>
                <w:szCs w:val="20"/>
              </w:rPr>
              <w:t>.:</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F91118" w14:textId="6A2E8917" w:rsidR="004F320D" w:rsidRPr="00637910" w:rsidRDefault="004F320D" w:rsidP="004F320D">
            <w:pPr>
              <w:spacing w:line="259" w:lineRule="auto"/>
              <w:jc w:val="center"/>
              <w:rPr>
                <w:noProof w:val="0"/>
                <w:kern w:val="2"/>
                <w:sz w:val="20"/>
                <w:szCs w:val="20"/>
              </w:rPr>
            </w:pPr>
            <w:r>
              <w:rPr>
                <w:noProof w:val="0"/>
                <w:sz w:val="20"/>
                <w:szCs w:val="20"/>
              </w:rPr>
              <w:t>0,088208</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11B13D" w14:textId="23CF8A72" w:rsidR="004F320D" w:rsidRPr="00637910" w:rsidRDefault="004F320D" w:rsidP="004F320D">
            <w:pPr>
              <w:spacing w:line="259" w:lineRule="auto"/>
              <w:jc w:val="center"/>
              <w:rPr>
                <w:noProof w:val="0"/>
                <w:kern w:val="2"/>
                <w:sz w:val="20"/>
                <w:szCs w:val="20"/>
              </w:rPr>
            </w:pPr>
            <w:r>
              <w:rPr>
                <w:noProof w:val="0"/>
                <w:sz w:val="20"/>
                <w:szCs w:val="20"/>
              </w:rPr>
              <w:t>0,088208</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6C9641A"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 </w:t>
            </w:r>
          </w:p>
        </w:tc>
      </w:tr>
      <w:tr w:rsidR="004F320D" w:rsidRPr="0099494A" w14:paraId="0E7BB150"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640140"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2</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90A687"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4002</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44515E50"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Азоту(1) оксид (N2O)</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9BF1AB" w14:textId="53933927" w:rsidR="004F320D" w:rsidRPr="00637910" w:rsidRDefault="004F320D" w:rsidP="004F320D">
            <w:pPr>
              <w:spacing w:line="259" w:lineRule="auto"/>
              <w:jc w:val="center"/>
              <w:rPr>
                <w:noProof w:val="0"/>
                <w:kern w:val="2"/>
                <w:sz w:val="20"/>
                <w:szCs w:val="20"/>
              </w:rPr>
            </w:pPr>
            <w:r>
              <w:rPr>
                <w:noProof w:val="0"/>
                <w:sz w:val="20"/>
                <w:szCs w:val="20"/>
              </w:rPr>
              <w:t>0,088208</w:t>
            </w: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92CEFC" w14:textId="32824515" w:rsidR="004F320D" w:rsidRPr="00637910" w:rsidRDefault="004F320D" w:rsidP="004F320D">
            <w:pPr>
              <w:spacing w:line="259" w:lineRule="auto"/>
              <w:jc w:val="center"/>
              <w:rPr>
                <w:noProof w:val="0"/>
                <w:kern w:val="2"/>
                <w:sz w:val="20"/>
                <w:szCs w:val="20"/>
              </w:rPr>
            </w:pPr>
            <w:r>
              <w:rPr>
                <w:noProof w:val="0"/>
                <w:sz w:val="20"/>
                <w:szCs w:val="20"/>
              </w:rPr>
              <w:t>0,088208</w:t>
            </w: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01B9DA6" w14:textId="77777777" w:rsidR="004F320D" w:rsidRPr="00637910" w:rsidRDefault="004F320D" w:rsidP="004F320D">
            <w:pPr>
              <w:spacing w:line="259" w:lineRule="auto"/>
              <w:jc w:val="center"/>
              <w:rPr>
                <w:noProof w:val="0"/>
                <w:kern w:val="2"/>
                <w:sz w:val="20"/>
                <w:szCs w:val="20"/>
              </w:rPr>
            </w:pPr>
            <w:r w:rsidRPr="00637910">
              <w:rPr>
                <w:noProof w:val="0"/>
                <w:kern w:val="2"/>
                <w:sz w:val="20"/>
                <w:szCs w:val="20"/>
              </w:rPr>
              <w:t>0,1</w:t>
            </w:r>
          </w:p>
        </w:tc>
      </w:tr>
      <w:tr w:rsidR="004F320D" w:rsidRPr="00637910" w14:paraId="723CD6BD" w14:textId="77777777" w:rsidTr="009B759A">
        <w:tblPrEx>
          <w:tblLook w:val="04A0" w:firstRow="1" w:lastRow="0" w:firstColumn="1" w:lastColumn="0" w:noHBand="0" w:noVBand="1"/>
        </w:tblPrEx>
        <w:trPr>
          <w:trHeight w:val="20"/>
        </w:trPr>
        <w:tc>
          <w:tcPr>
            <w:tcW w:w="68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4E12E5"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Усього</w:t>
            </w:r>
          </w:p>
        </w:tc>
        <w:tc>
          <w:tcPr>
            <w:tcW w:w="379" w:type="pct"/>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37A3F2"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c>
          <w:tcPr>
            <w:tcW w:w="1887" w:type="pct"/>
            <w:tcBorders>
              <w:top w:val="nil"/>
              <w:left w:val="nil"/>
              <w:bottom w:val="single" w:sz="4" w:space="0" w:color="auto"/>
              <w:right w:val="nil"/>
            </w:tcBorders>
            <w:tcMar>
              <w:top w:w="15" w:type="dxa"/>
              <w:left w:w="15" w:type="dxa"/>
              <w:bottom w:w="0" w:type="dxa"/>
              <w:right w:w="15" w:type="dxa"/>
            </w:tcMar>
            <w:vAlign w:val="center"/>
            <w:hideMark/>
          </w:tcPr>
          <w:p w14:paraId="51996310"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c>
          <w:tcPr>
            <w:tcW w:w="604"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853587" w14:textId="77777777" w:rsidR="004F320D" w:rsidRPr="004F320D" w:rsidRDefault="004F320D" w:rsidP="004F320D">
            <w:pPr>
              <w:spacing w:line="259" w:lineRule="auto"/>
              <w:jc w:val="center"/>
              <w:rPr>
                <w:b/>
                <w:bCs/>
                <w:noProof w:val="0"/>
                <w:kern w:val="2"/>
                <w:sz w:val="20"/>
                <w:szCs w:val="20"/>
              </w:rPr>
            </w:pPr>
            <w:r w:rsidRPr="004F320D">
              <w:rPr>
                <w:b/>
                <w:bCs/>
                <w:noProof w:val="0"/>
                <w:kern w:val="2"/>
                <w:sz w:val="20"/>
                <w:szCs w:val="20"/>
              </w:rPr>
              <w:t>620,410968</w:t>
            </w:r>
          </w:p>
          <w:p w14:paraId="047A4916" w14:textId="27AB8181" w:rsidR="004F320D" w:rsidRPr="00637910" w:rsidRDefault="004F320D" w:rsidP="004F320D">
            <w:pPr>
              <w:spacing w:line="259" w:lineRule="auto"/>
              <w:jc w:val="center"/>
              <w:rPr>
                <w:b/>
                <w:bCs/>
                <w:noProof w:val="0"/>
                <w:kern w:val="2"/>
                <w:sz w:val="20"/>
                <w:szCs w:val="20"/>
              </w:rPr>
            </w:pPr>
          </w:p>
        </w:tc>
        <w:tc>
          <w:tcPr>
            <w:tcW w:w="680"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F6CBD3" w14:textId="77777777" w:rsidR="004F320D" w:rsidRPr="004F320D" w:rsidRDefault="004F320D" w:rsidP="004F320D">
            <w:pPr>
              <w:spacing w:line="259" w:lineRule="auto"/>
              <w:jc w:val="center"/>
              <w:rPr>
                <w:b/>
                <w:bCs/>
                <w:noProof w:val="0"/>
                <w:kern w:val="2"/>
                <w:sz w:val="20"/>
                <w:szCs w:val="20"/>
              </w:rPr>
            </w:pPr>
            <w:r w:rsidRPr="004F320D">
              <w:rPr>
                <w:b/>
                <w:bCs/>
                <w:noProof w:val="0"/>
                <w:kern w:val="2"/>
                <w:sz w:val="20"/>
                <w:szCs w:val="20"/>
              </w:rPr>
              <w:t>620,410968</w:t>
            </w:r>
          </w:p>
          <w:p w14:paraId="62529686" w14:textId="4AA0F57E" w:rsidR="004F320D" w:rsidRPr="00637910" w:rsidRDefault="004F320D" w:rsidP="004F320D">
            <w:pPr>
              <w:spacing w:line="259" w:lineRule="auto"/>
              <w:jc w:val="center"/>
              <w:rPr>
                <w:b/>
                <w:bCs/>
                <w:noProof w:val="0"/>
                <w:kern w:val="2"/>
                <w:sz w:val="20"/>
                <w:szCs w:val="20"/>
              </w:rPr>
            </w:pPr>
          </w:p>
        </w:tc>
        <w:tc>
          <w:tcPr>
            <w:tcW w:w="764"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565821A" w14:textId="77777777" w:rsidR="004F320D" w:rsidRPr="00637910" w:rsidRDefault="004F320D" w:rsidP="004F320D">
            <w:pPr>
              <w:spacing w:line="259" w:lineRule="auto"/>
              <w:jc w:val="center"/>
              <w:rPr>
                <w:b/>
                <w:bCs/>
                <w:noProof w:val="0"/>
                <w:kern w:val="2"/>
                <w:sz w:val="20"/>
                <w:szCs w:val="20"/>
              </w:rPr>
            </w:pPr>
            <w:r w:rsidRPr="00637910">
              <w:rPr>
                <w:b/>
                <w:bCs/>
                <w:noProof w:val="0"/>
                <w:kern w:val="2"/>
                <w:sz w:val="20"/>
                <w:szCs w:val="20"/>
              </w:rPr>
              <w:t> </w:t>
            </w:r>
          </w:p>
        </w:tc>
      </w:tr>
      <w:tr w:rsidR="0081649D" w:rsidRPr="000B6679" w14:paraId="7C8A04C0" w14:textId="77777777" w:rsidTr="009B759A">
        <w:tblPrEx>
          <w:tblLook w:val="04A0" w:firstRow="1" w:lastRow="0" w:firstColumn="1" w:lastColumn="0" w:noHBand="0" w:noVBand="1"/>
        </w:tblPrEx>
        <w:trPr>
          <w:trHeight w:val="20"/>
        </w:trPr>
        <w:tc>
          <w:tcPr>
            <w:tcW w:w="686" w:type="pct"/>
            <w:tcBorders>
              <w:top w:val="nil"/>
              <w:left w:val="nil"/>
              <w:bottom w:val="nil"/>
              <w:right w:val="nil"/>
            </w:tcBorders>
            <w:noWrap/>
            <w:tcMar>
              <w:top w:w="15" w:type="dxa"/>
              <w:left w:w="15" w:type="dxa"/>
              <w:bottom w:w="0" w:type="dxa"/>
              <w:right w:w="15" w:type="dxa"/>
            </w:tcMar>
            <w:vAlign w:val="bottom"/>
            <w:hideMark/>
          </w:tcPr>
          <w:p w14:paraId="230712D0" w14:textId="77777777" w:rsidR="0081649D" w:rsidRPr="000B6679" w:rsidRDefault="0081649D" w:rsidP="009B759A">
            <w:pPr>
              <w:rPr>
                <w:noProof w:val="0"/>
                <w:kern w:val="2"/>
                <w:sz w:val="16"/>
                <w:szCs w:val="20"/>
              </w:rPr>
            </w:pPr>
          </w:p>
        </w:tc>
        <w:tc>
          <w:tcPr>
            <w:tcW w:w="379" w:type="pct"/>
            <w:gridSpan w:val="2"/>
            <w:tcBorders>
              <w:top w:val="nil"/>
              <w:left w:val="nil"/>
              <w:bottom w:val="nil"/>
              <w:right w:val="nil"/>
            </w:tcBorders>
            <w:noWrap/>
            <w:tcMar>
              <w:top w:w="15" w:type="dxa"/>
              <w:left w:w="15" w:type="dxa"/>
              <w:bottom w:w="0" w:type="dxa"/>
              <w:right w:w="15" w:type="dxa"/>
            </w:tcMar>
            <w:vAlign w:val="bottom"/>
            <w:hideMark/>
          </w:tcPr>
          <w:p w14:paraId="61697CAB" w14:textId="77777777" w:rsidR="0081649D" w:rsidRPr="000B6679" w:rsidRDefault="0081649D" w:rsidP="009B759A">
            <w:pPr>
              <w:spacing w:line="259" w:lineRule="auto"/>
              <w:rPr>
                <w:noProof w:val="0"/>
                <w:kern w:val="2"/>
                <w:sz w:val="16"/>
                <w:szCs w:val="20"/>
              </w:rPr>
            </w:pPr>
          </w:p>
        </w:tc>
        <w:tc>
          <w:tcPr>
            <w:tcW w:w="1887" w:type="pct"/>
            <w:tcBorders>
              <w:top w:val="nil"/>
              <w:left w:val="nil"/>
              <w:bottom w:val="nil"/>
              <w:right w:val="nil"/>
            </w:tcBorders>
            <w:noWrap/>
            <w:tcMar>
              <w:top w:w="15" w:type="dxa"/>
              <w:left w:w="15" w:type="dxa"/>
              <w:bottom w:w="0" w:type="dxa"/>
              <w:right w:w="15" w:type="dxa"/>
            </w:tcMar>
            <w:vAlign w:val="bottom"/>
            <w:hideMark/>
          </w:tcPr>
          <w:p w14:paraId="26E0946C" w14:textId="77777777" w:rsidR="0081649D" w:rsidRPr="000B6679" w:rsidRDefault="0081649D" w:rsidP="009B759A">
            <w:pPr>
              <w:spacing w:line="259" w:lineRule="auto"/>
              <w:rPr>
                <w:noProof w:val="0"/>
                <w:kern w:val="2"/>
                <w:sz w:val="16"/>
                <w:szCs w:val="20"/>
              </w:rPr>
            </w:pPr>
          </w:p>
        </w:tc>
        <w:tc>
          <w:tcPr>
            <w:tcW w:w="604" w:type="pct"/>
            <w:gridSpan w:val="3"/>
            <w:tcBorders>
              <w:top w:val="nil"/>
              <w:left w:val="nil"/>
              <w:bottom w:val="nil"/>
              <w:right w:val="nil"/>
            </w:tcBorders>
            <w:noWrap/>
            <w:tcMar>
              <w:top w:w="15" w:type="dxa"/>
              <w:left w:w="15" w:type="dxa"/>
              <w:bottom w:w="0" w:type="dxa"/>
              <w:right w:w="15" w:type="dxa"/>
            </w:tcMar>
            <w:vAlign w:val="bottom"/>
            <w:hideMark/>
          </w:tcPr>
          <w:p w14:paraId="10AAC715" w14:textId="77777777" w:rsidR="0081649D" w:rsidRPr="000B6679" w:rsidRDefault="0081649D" w:rsidP="009B759A">
            <w:pPr>
              <w:spacing w:line="259" w:lineRule="auto"/>
              <w:rPr>
                <w:noProof w:val="0"/>
                <w:kern w:val="2"/>
                <w:sz w:val="16"/>
                <w:szCs w:val="20"/>
              </w:rPr>
            </w:pPr>
          </w:p>
        </w:tc>
        <w:tc>
          <w:tcPr>
            <w:tcW w:w="680" w:type="pct"/>
            <w:tcBorders>
              <w:top w:val="nil"/>
              <w:left w:val="nil"/>
              <w:bottom w:val="nil"/>
              <w:right w:val="nil"/>
            </w:tcBorders>
            <w:noWrap/>
            <w:tcMar>
              <w:top w:w="15" w:type="dxa"/>
              <w:left w:w="15" w:type="dxa"/>
              <w:bottom w:w="0" w:type="dxa"/>
              <w:right w:w="15" w:type="dxa"/>
            </w:tcMar>
            <w:vAlign w:val="bottom"/>
            <w:hideMark/>
          </w:tcPr>
          <w:p w14:paraId="02A42DED" w14:textId="77777777" w:rsidR="0081649D" w:rsidRPr="000B6679" w:rsidRDefault="0081649D" w:rsidP="009B759A">
            <w:pPr>
              <w:spacing w:line="259" w:lineRule="auto"/>
              <w:rPr>
                <w:noProof w:val="0"/>
                <w:kern w:val="2"/>
                <w:sz w:val="16"/>
                <w:szCs w:val="20"/>
              </w:rPr>
            </w:pPr>
          </w:p>
        </w:tc>
        <w:tc>
          <w:tcPr>
            <w:tcW w:w="764" w:type="pct"/>
            <w:tcBorders>
              <w:top w:val="nil"/>
              <w:left w:val="nil"/>
              <w:bottom w:val="nil"/>
              <w:right w:val="nil"/>
            </w:tcBorders>
            <w:noWrap/>
            <w:tcMar>
              <w:top w:w="15" w:type="dxa"/>
              <w:left w:w="15" w:type="dxa"/>
              <w:bottom w:w="0" w:type="dxa"/>
              <w:right w:w="15" w:type="dxa"/>
            </w:tcMar>
            <w:vAlign w:val="bottom"/>
            <w:hideMark/>
          </w:tcPr>
          <w:p w14:paraId="6F828089" w14:textId="77777777" w:rsidR="0081649D" w:rsidRPr="000B6679" w:rsidRDefault="0081649D" w:rsidP="009B759A">
            <w:pPr>
              <w:spacing w:line="259" w:lineRule="auto"/>
              <w:rPr>
                <w:noProof w:val="0"/>
                <w:kern w:val="2"/>
                <w:sz w:val="16"/>
                <w:szCs w:val="20"/>
              </w:rPr>
            </w:pPr>
          </w:p>
        </w:tc>
      </w:tr>
    </w:tbl>
    <w:p w14:paraId="55E529C4" w14:textId="77777777" w:rsidR="0081649D" w:rsidRDefault="0081649D" w:rsidP="0081649D"/>
    <w:p w14:paraId="53803352" w14:textId="77777777" w:rsidR="0081649D" w:rsidRDefault="0081649D" w:rsidP="0081649D"/>
    <w:p w14:paraId="783DB8F0" w14:textId="77777777" w:rsidR="0081649D" w:rsidRPr="00386FCF" w:rsidRDefault="0081649D" w:rsidP="0081649D"/>
    <w:p w14:paraId="72ECBB75" w14:textId="77777777" w:rsidR="0081649D" w:rsidRDefault="0081649D" w:rsidP="0081649D">
      <w:pPr>
        <w:jc w:val="both"/>
        <w:rPr>
          <w:b/>
        </w:rPr>
      </w:pPr>
    </w:p>
    <w:p w14:paraId="7EE06379" w14:textId="77777777" w:rsidR="0081649D" w:rsidRDefault="0081649D" w:rsidP="0081649D">
      <w:pPr>
        <w:jc w:val="both"/>
        <w:rPr>
          <w:b/>
        </w:rPr>
      </w:pPr>
    </w:p>
    <w:p w14:paraId="01550F6C" w14:textId="77777777" w:rsidR="0081649D" w:rsidRDefault="0081649D" w:rsidP="0081649D">
      <w:pPr>
        <w:jc w:val="both"/>
        <w:rPr>
          <w:b/>
        </w:rPr>
      </w:pPr>
    </w:p>
    <w:p w14:paraId="373D5C74" w14:textId="77777777" w:rsidR="0081649D" w:rsidRPr="00386FCF" w:rsidRDefault="0081649D" w:rsidP="0081649D">
      <w:pPr>
        <w:jc w:val="right"/>
        <w:rPr>
          <w:noProof w:val="0"/>
          <w:lang w:eastAsia="uk-UA"/>
        </w:rPr>
        <w:sectPr w:rsidR="0081649D" w:rsidRPr="00386FCF">
          <w:footerReference w:type="default" r:id="rId7"/>
          <w:pgSz w:w="11906" w:h="16838" w:code="9"/>
          <w:pgMar w:top="1134" w:right="851" w:bottom="1134" w:left="1701" w:header="709" w:footer="709" w:gutter="0"/>
          <w:cols w:space="708"/>
          <w:docGrid w:linePitch="360"/>
        </w:sectPr>
      </w:pPr>
    </w:p>
    <w:p w14:paraId="4810AD27" w14:textId="77777777" w:rsidR="0081649D" w:rsidRPr="00386FCF" w:rsidRDefault="0081649D" w:rsidP="0081649D">
      <w:pPr>
        <w:jc w:val="both"/>
        <w:rPr>
          <w:b/>
          <w:bCs/>
          <w:shd w:val="clear" w:color="auto" w:fill="FFFFFF"/>
        </w:rPr>
      </w:pPr>
      <w:r w:rsidRPr="00386FCF">
        <w:rPr>
          <w:b/>
          <w:bCs/>
        </w:rPr>
        <w:lastRenderedPageBreak/>
        <w:t xml:space="preserve">2.16.7.2 </w:t>
      </w:r>
      <w:r w:rsidRPr="00386FCF">
        <w:rPr>
          <w:b/>
          <w:bCs/>
          <w:shd w:val="clear" w:color="auto" w:fill="FFFFFF"/>
        </w:rPr>
        <w:t>Характеристика пилогазоочисного устаткування</w:t>
      </w:r>
    </w:p>
    <w:tbl>
      <w:tblPr>
        <w:tblW w:w="5003" w:type="pct"/>
        <w:tblInd w:w="-5" w:type="dxa"/>
        <w:tblCellMar>
          <w:left w:w="0" w:type="dxa"/>
          <w:right w:w="0" w:type="dxa"/>
        </w:tblCellMar>
        <w:tblLook w:val="04A0" w:firstRow="1" w:lastRow="0" w:firstColumn="1" w:lastColumn="0" w:noHBand="0" w:noVBand="1"/>
      </w:tblPr>
      <w:tblGrid>
        <w:gridCol w:w="843"/>
        <w:gridCol w:w="1379"/>
        <w:gridCol w:w="706"/>
        <w:gridCol w:w="510"/>
        <w:gridCol w:w="1388"/>
        <w:gridCol w:w="898"/>
        <w:gridCol w:w="1044"/>
        <w:gridCol w:w="1248"/>
        <w:gridCol w:w="1300"/>
        <w:gridCol w:w="860"/>
        <w:gridCol w:w="1248"/>
        <w:gridCol w:w="1303"/>
        <w:gridCol w:w="846"/>
        <w:gridCol w:w="1006"/>
      </w:tblGrid>
      <w:tr w:rsidR="0081649D" w:rsidRPr="00386FCF" w14:paraId="2CE4169E" w14:textId="77777777" w:rsidTr="008E020A">
        <w:trPr>
          <w:trHeight w:val="20"/>
        </w:trPr>
        <w:tc>
          <w:tcPr>
            <w:tcW w:w="4997" w:type="pct"/>
            <w:gridSpan w:val="14"/>
            <w:tcBorders>
              <w:top w:val="nil"/>
              <w:left w:val="nil"/>
              <w:bottom w:val="nil"/>
              <w:right w:val="nil"/>
            </w:tcBorders>
            <w:tcMar>
              <w:top w:w="15" w:type="dxa"/>
              <w:left w:w="15" w:type="dxa"/>
              <w:bottom w:w="0" w:type="dxa"/>
              <w:right w:w="15" w:type="dxa"/>
            </w:tcMar>
            <w:vAlign w:val="bottom"/>
            <w:hideMark/>
          </w:tcPr>
          <w:p w14:paraId="42CF7C65" w14:textId="77777777" w:rsidR="0081649D" w:rsidRPr="00386FCF" w:rsidRDefault="0081649D" w:rsidP="009B759A">
            <w:pPr>
              <w:jc w:val="right"/>
              <w:rPr>
                <w:i/>
                <w:iCs/>
                <w:noProof w:val="0"/>
              </w:rPr>
            </w:pPr>
            <w:r w:rsidRPr="00386FCF">
              <w:rPr>
                <w:noProof w:val="0"/>
              </w:rPr>
              <w:t> </w:t>
            </w:r>
            <w:r w:rsidRPr="00386FCF">
              <w:rPr>
                <w:i/>
                <w:iCs/>
                <w:noProof w:val="0"/>
                <w:lang w:eastAsia="uk-UA"/>
              </w:rPr>
              <w:t>Таблиця 2.</w:t>
            </w:r>
            <w:r>
              <w:rPr>
                <w:i/>
                <w:iCs/>
                <w:noProof w:val="0"/>
                <w:lang w:eastAsia="uk-UA"/>
              </w:rPr>
              <w:t>16</w:t>
            </w:r>
            <w:r w:rsidRPr="00386FCF">
              <w:rPr>
                <w:i/>
                <w:iCs/>
                <w:noProof w:val="0"/>
                <w:lang w:eastAsia="uk-UA"/>
              </w:rPr>
              <w:t>.</w:t>
            </w:r>
            <w:r>
              <w:rPr>
                <w:i/>
                <w:iCs/>
                <w:noProof w:val="0"/>
                <w:lang w:eastAsia="uk-UA"/>
              </w:rPr>
              <w:t>7.2</w:t>
            </w:r>
            <w:r w:rsidRPr="00386FCF">
              <w:rPr>
                <w:i/>
                <w:iCs/>
                <w:noProof w:val="0"/>
                <w:lang w:eastAsia="uk-UA"/>
              </w:rPr>
              <w:t xml:space="preserve"> (6.4)</w:t>
            </w:r>
          </w:p>
        </w:tc>
      </w:tr>
      <w:tr w:rsidR="0081649D" w:rsidRPr="00386FCF" w14:paraId="4AC8C328" w14:textId="77777777" w:rsidTr="008E020A">
        <w:trPr>
          <w:trHeight w:val="60"/>
        </w:trPr>
        <w:tc>
          <w:tcPr>
            <w:tcW w:w="289"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4482C4"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 xml:space="preserve">Номер джерела викиду </w:t>
            </w:r>
          </w:p>
        </w:tc>
        <w:tc>
          <w:tcPr>
            <w:tcW w:w="473"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596B19"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Найменування ГОУ</w:t>
            </w:r>
          </w:p>
        </w:tc>
        <w:tc>
          <w:tcPr>
            <w:tcW w:w="892" w:type="pct"/>
            <w:gridSpan w:val="3"/>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6E8C61"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 xml:space="preserve">Забруднюючі речовини, за якими проводиться </w:t>
            </w:r>
            <w:proofErr w:type="spellStart"/>
            <w:r w:rsidRPr="00386FCF">
              <w:rPr>
                <w:rFonts w:ascii="Times New Roman" w:hAnsi="Times New Roman" w:cs="Times New Roman"/>
                <w:color w:val="auto"/>
                <w:w w:val="100"/>
                <w:kern w:val="2"/>
                <w:sz w:val="20"/>
                <w:szCs w:val="20"/>
                <w:lang w:eastAsia="en-US"/>
              </w:rPr>
              <w:t>газоочистка</w:t>
            </w:r>
            <w:proofErr w:type="spellEnd"/>
          </w:p>
        </w:tc>
        <w:tc>
          <w:tcPr>
            <w:tcW w:w="308"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790C2719"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Ступень</w:t>
            </w:r>
          </w:p>
          <w:p w14:paraId="6244DD52"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очищення</w:t>
            </w:r>
          </w:p>
        </w:tc>
        <w:tc>
          <w:tcPr>
            <w:tcW w:w="358"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06EB7AB8"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Назва та тип установки</w:t>
            </w:r>
          </w:p>
          <w:p w14:paraId="12CF95DA"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очистки</w:t>
            </w:r>
          </w:p>
          <w:p w14:paraId="40B477BB"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газу</w:t>
            </w:r>
          </w:p>
        </w:tc>
        <w:tc>
          <w:tcPr>
            <w:tcW w:w="1168"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6208DD"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На вході в ГОУ</w:t>
            </w:r>
          </w:p>
        </w:tc>
        <w:tc>
          <w:tcPr>
            <w:tcW w:w="1164"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FAEE82"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На виході з ГОУ</w:t>
            </w:r>
          </w:p>
        </w:tc>
        <w:tc>
          <w:tcPr>
            <w:tcW w:w="345"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0A9CE478"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Ступінь очищення газу,</w:t>
            </w:r>
          </w:p>
          <w:p w14:paraId="3FF59102"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w:t>
            </w:r>
          </w:p>
        </w:tc>
      </w:tr>
      <w:tr w:rsidR="0081649D" w:rsidRPr="00386FCF" w14:paraId="425E789A" w14:textId="77777777" w:rsidTr="008E020A">
        <w:trPr>
          <w:trHeight w:val="488"/>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12F3AFAC" w14:textId="77777777" w:rsidR="0081649D" w:rsidRPr="00386FCF" w:rsidRDefault="0081649D" w:rsidP="009B759A">
            <w:pPr>
              <w:rPr>
                <w:kern w:val="2"/>
                <w:sz w:val="20"/>
                <w:szCs w:val="20"/>
              </w:rPr>
            </w:pPr>
          </w:p>
        </w:tc>
        <w:tc>
          <w:tcPr>
            <w:tcW w:w="473" w:type="pct"/>
            <w:vMerge/>
            <w:tcBorders>
              <w:top w:val="single" w:sz="4" w:space="0" w:color="000000"/>
              <w:left w:val="single" w:sz="4" w:space="0" w:color="000000"/>
              <w:bottom w:val="single" w:sz="4" w:space="0" w:color="000000"/>
              <w:right w:val="single" w:sz="4" w:space="0" w:color="000000"/>
            </w:tcBorders>
            <w:vAlign w:val="center"/>
            <w:hideMark/>
          </w:tcPr>
          <w:p w14:paraId="29A720AB" w14:textId="77777777" w:rsidR="0081649D" w:rsidRPr="00386FCF" w:rsidRDefault="0081649D" w:rsidP="009B759A">
            <w:pPr>
              <w:rPr>
                <w:kern w:val="2"/>
                <w:sz w:val="20"/>
                <w:szCs w:val="20"/>
              </w:rPr>
            </w:pPr>
          </w:p>
        </w:tc>
        <w:tc>
          <w:tcPr>
            <w:tcW w:w="892" w:type="pct"/>
            <w:gridSpan w:val="3"/>
            <w:vMerge/>
            <w:tcBorders>
              <w:top w:val="single" w:sz="4" w:space="0" w:color="000000"/>
              <w:left w:val="single" w:sz="4" w:space="0" w:color="000000"/>
              <w:bottom w:val="single" w:sz="4" w:space="0" w:color="000000"/>
              <w:right w:val="single" w:sz="4" w:space="0" w:color="000000"/>
            </w:tcBorders>
            <w:vAlign w:val="center"/>
            <w:hideMark/>
          </w:tcPr>
          <w:p w14:paraId="0B9D0908" w14:textId="77777777" w:rsidR="0081649D" w:rsidRPr="00386FCF" w:rsidRDefault="0081649D" w:rsidP="009B759A">
            <w:pPr>
              <w:rPr>
                <w:kern w:val="2"/>
                <w:sz w:val="20"/>
                <w:szCs w:val="20"/>
              </w:rPr>
            </w:pPr>
          </w:p>
        </w:tc>
        <w:tc>
          <w:tcPr>
            <w:tcW w:w="308" w:type="pct"/>
            <w:vMerge/>
            <w:tcBorders>
              <w:left w:val="single" w:sz="4" w:space="0" w:color="000000"/>
              <w:right w:val="single" w:sz="4" w:space="0" w:color="000000"/>
            </w:tcBorders>
            <w:vAlign w:val="center"/>
            <w:hideMark/>
          </w:tcPr>
          <w:p w14:paraId="22702145" w14:textId="77777777" w:rsidR="0081649D" w:rsidRPr="00386FCF" w:rsidRDefault="0081649D" w:rsidP="009B759A">
            <w:pPr>
              <w:rPr>
                <w:kern w:val="2"/>
                <w:sz w:val="20"/>
                <w:szCs w:val="20"/>
              </w:rPr>
            </w:pPr>
          </w:p>
        </w:tc>
        <w:tc>
          <w:tcPr>
            <w:tcW w:w="358" w:type="pct"/>
            <w:vMerge/>
            <w:tcBorders>
              <w:left w:val="single" w:sz="4" w:space="0" w:color="000000"/>
              <w:right w:val="single" w:sz="4" w:space="0" w:color="000000"/>
            </w:tcBorders>
            <w:vAlign w:val="center"/>
            <w:hideMark/>
          </w:tcPr>
          <w:p w14:paraId="42B911BC" w14:textId="77777777" w:rsidR="0081649D" w:rsidRPr="00386FCF" w:rsidRDefault="0081649D" w:rsidP="009B759A">
            <w:pPr>
              <w:rPr>
                <w:kern w:val="2"/>
                <w:sz w:val="20"/>
                <w:szCs w:val="20"/>
              </w:rPr>
            </w:pPr>
          </w:p>
        </w:tc>
        <w:tc>
          <w:tcPr>
            <w:tcW w:w="428"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50EA1F94"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об’ємна витрата</w:t>
            </w:r>
          </w:p>
          <w:p w14:paraId="40CA5924"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газопилового потоку,</w:t>
            </w:r>
          </w:p>
          <w:p w14:paraId="2DCA94E5"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м</w:t>
            </w:r>
            <w:r w:rsidRPr="00386FCF">
              <w:rPr>
                <w:rFonts w:ascii="Times New Roman" w:hAnsi="Times New Roman" w:cs="Times New Roman"/>
                <w:color w:val="auto"/>
                <w:w w:val="100"/>
                <w:kern w:val="2"/>
                <w:sz w:val="20"/>
                <w:szCs w:val="20"/>
                <w:vertAlign w:val="superscript"/>
                <w:lang w:eastAsia="en-US"/>
              </w:rPr>
              <w:t>3</w:t>
            </w:r>
            <w:r w:rsidRPr="00386FCF">
              <w:rPr>
                <w:rFonts w:ascii="Times New Roman" w:hAnsi="Times New Roman" w:cs="Times New Roman"/>
                <w:color w:val="auto"/>
                <w:w w:val="100"/>
                <w:kern w:val="2"/>
                <w:sz w:val="20"/>
                <w:szCs w:val="20"/>
                <w:lang w:eastAsia="en-US"/>
              </w:rPr>
              <w:t>/с</w:t>
            </w:r>
          </w:p>
        </w:tc>
        <w:tc>
          <w:tcPr>
            <w:tcW w:w="446"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4FBECE5C"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масова концентрація, мг/ м</w:t>
            </w:r>
            <w:r w:rsidRPr="00386FCF">
              <w:rPr>
                <w:rFonts w:ascii="Times New Roman" w:hAnsi="Times New Roman" w:cs="Times New Roman"/>
                <w:color w:val="auto"/>
                <w:w w:val="100"/>
                <w:kern w:val="2"/>
                <w:sz w:val="20"/>
                <w:szCs w:val="20"/>
                <w:vertAlign w:val="superscript"/>
                <w:lang w:eastAsia="en-US"/>
              </w:rPr>
              <w:t>3</w:t>
            </w:r>
          </w:p>
        </w:tc>
        <w:tc>
          <w:tcPr>
            <w:tcW w:w="295"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65FF8FF6"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масова витрата, г/с</w:t>
            </w:r>
          </w:p>
        </w:tc>
        <w:tc>
          <w:tcPr>
            <w:tcW w:w="428"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1842C9D4"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об’ємна витрата</w:t>
            </w:r>
          </w:p>
          <w:p w14:paraId="55458E59"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газопилового потоку,</w:t>
            </w:r>
          </w:p>
          <w:p w14:paraId="6872DF58"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м</w:t>
            </w:r>
            <w:r w:rsidRPr="00386FCF">
              <w:rPr>
                <w:rFonts w:ascii="Times New Roman" w:hAnsi="Times New Roman" w:cs="Times New Roman"/>
                <w:color w:val="auto"/>
                <w:w w:val="100"/>
                <w:kern w:val="2"/>
                <w:sz w:val="20"/>
                <w:szCs w:val="20"/>
                <w:vertAlign w:val="superscript"/>
                <w:lang w:eastAsia="en-US"/>
              </w:rPr>
              <w:t>3</w:t>
            </w:r>
            <w:r w:rsidRPr="00386FCF">
              <w:rPr>
                <w:rFonts w:ascii="Times New Roman" w:hAnsi="Times New Roman" w:cs="Times New Roman"/>
                <w:color w:val="auto"/>
                <w:w w:val="100"/>
                <w:kern w:val="2"/>
                <w:sz w:val="20"/>
                <w:szCs w:val="20"/>
                <w:lang w:eastAsia="en-US"/>
              </w:rPr>
              <w:t>/с</w:t>
            </w:r>
          </w:p>
        </w:tc>
        <w:tc>
          <w:tcPr>
            <w:tcW w:w="447"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19EF2C35"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масова концентрація, мг/ м</w:t>
            </w:r>
            <w:r w:rsidRPr="00386FCF">
              <w:rPr>
                <w:rFonts w:ascii="Times New Roman" w:hAnsi="Times New Roman" w:cs="Times New Roman"/>
                <w:color w:val="auto"/>
                <w:w w:val="100"/>
                <w:kern w:val="2"/>
                <w:sz w:val="20"/>
                <w:szCs w:val="20"/>
                <w:vertAlign w:val="superscript"/>
                <w:lang w:eastAsia="en-US"/>
              </w:rPr>
              <w:t>3</w:t>
            </w:r>
          </w:p>
        </w:tc>
        <w:tc>
          <w:tcPr>
            <w:tcW w:w="290"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077F9CB0"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масова витрата, г/с</w:t>
            </w:r>
          </w:p>
        </w:tc>
        <w:tc>
          <w:tcPr>
            <w:tcW w:w="345" w:type="pct"/>
            <w:vMerge/>
            <w:tcBorders>
              <w:left w:val="single" w:sz="4" w:space="0" w:color="000000"/>
              <w:right w:val="single" w:sz="4" w:space="0" w:color="000000"/>
            </w:tcBorders>
          </w:tcPr>
          <w:p w14:paraId="45AABE97" w14:textId="77777777" w:rsidR="0081649D" w:rsidRPr="00386FCF" w:rsidRDefault="0081649D" w:rsidP="009B759A">
            <w:pPr>
              <w:pStyle w:val="aff"/>
              <w:spacing w:line="240" w:lineRule="auto"/>
              <w:rPr>
                <w:color w:val="auto"/>
                <w:kern w:val="2"/>
                <w:sz w:val="20"/>
                <w:szCs w:val="20"/>
                <w:lang w:val="uk-UA" w:eastAsia="en-US"/>
              </w:rPr>
            </w:pPr>
          </w:p>
        </w:tc>
      </w:tr>
      <w:tr w:rsidR="0081649D" w:rsidRPr="00386FCF" w14:paraId="253CD80A" w14:textId="77777777" w:rsidTr="008E020A">
        <w:trPr>
          <w:trHeight w:val="418"/>
        </w:trPr>
        <w:tc>
          <w:tcPr>
            <w:tcW w:w="289" w:type="pct"/>
            <w:vMerge/>
            <w:tcBorders>
              <w:top w:val="single" w:sz="4" w:space="0" w:color="000000"/>
              <w:left w:val="single" w:sz="4" w:space="0" w:color="000000"/>
              <w:bottom w:val="single" w:sz="4" w:space="0" w:color="000000"/>
              <w:right w:val="single" w:sz="4" w:space="0" w:color="000000"/>
            </w:tcBorders>
            <w:vAlign w:val="center"/>
            <w:hideMark/>
          </w:tcPr>
          <w:p w14:paraId="3D458C4E" w14:textId="77777777" w:rsidR="0081649D" w:rsidRPr="00386FCF" w:rsidRDefault="0081649D" w:rsidP="009B759A">
            <w:pPr>
              <w:rPr>
                <w:kern w:val="2"/>
                <w:sz w:val="20"/>
                <w:szCs w:val="20"/>
              </w:rPr>
            </w:pPr>
          </w:p>
        </w:tc>
        <w:tc>
          <w:tcPr>
            <w:tcW w:w="473" w:type="pct"/>
            <w:vMerge/>
            <w:tcBorders>
              <w:top w:val="single" w:sz="4" w:space="0" w:color="000000"/>
              <w:left w:val="single" w:sz="4" w:space="0" w:color="000000"/>
              <w:bottom w:val="single" w:sz="4" w:space="0" w:color="000000"/>
              <w:right w:val="single" w:sz="4" w:space="0" w:color="000000"/>
            </w:tcBorders>
            <w:vAlign w:val="center"/>
            <w:hideMark/>
          </w:tcPr>
          <w:p w14:paraId="30245671" w14:textId="77777777" w:rsidR="0081649D" w:rsidRPr="00386FCF" w:rsidRDefault="0081649D" w:rsidP="009B759A">
            <w:pPr>
              <w:rPr>
                <w:kern w:val="2"/>
                <w:sz w:val="20"/>
                <w:szCs w:val="20"/>
              </w:rPr>
            </w:pPr>
          </w:p>
        </w:tc>
        <w:tc>
          <w:tcPr>
            <w:tcW w:w="24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7D14F92D"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CAS N/CAS</w:t>
            </w:r>
          </w:p>
        </w:tc>
        <w:tc>
          <w:tcPr>
            <w:tcW w:w="17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28A8222B"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код</w:t>
            </w:r>
          </w:p>
        </w:tc>
        <w:tc>
          <w:tcPr>
            <w:tcW w:w="47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hideMark/>
          </w:tcPr>
          <w:p w14:paraId="553397F9"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Найменування</w:t>
            </w:r>
          </w:p>
        </w:tc>
        <w:tc>
          <w:tcPr>
            <w:tcW w:w="308" w:type="pct"/>
            <w:vMerge/>
            <w:tcBorders>
              <w:left w:val="single" w:sz="4" w:space="0" w:color="000000"/>
              <w:bottom w:val="single" w:sz="4" w:space="0" w:color="000000"/>
              <w:right w:val="single" w:sz="4" w:space="0" w:color="000000"/>
            </w:tcBorders>
          </w:tcPr>
          <w:p w14:paraId="375A08D2" w14:textId="77777777" w:rsidR="0081649D" w:rsidRPr="00386FCF" w:rsidRDefault="0081649D" w:rsidP="009B759A">
            <w:pPr>
              <w:pStyle w:val="aff"/>
              <w:spacing w:line="240" w:lineRule="auto"/>
              <w:rPr>
                <w:color w:val="auto"/>
                <w:kern w:val="2"/>
                <w:sz w:val="20"/>
                <w:szCs w:val="20"/>
                <w:lang w:val="uk-UA" w:eastAsia="en-US"/>
              </w:rPr>
            </w:pPr>
          </w:p>
        </w:tc>
        <w:tc>
          <w:tcPr>
            <w:tcW w:w="358" w:type="pct"/>
            <w:vMerge/>
            <w:tcBorders>
              <w:left w:val="single" w:sz="4" w:space="0" w:color="000000"/>
              <w:bottom w:val="single" w:sz="4" w:space="0" w:color="000000"/>
              <w:right w:val="single" w:sz="4" w:space="0" w:color="000000"/>
            </w:tcBorders>
          </w:tcPr>
          <w:p w14:paraId="14112035" w14:textId="77777777" w:rsidR="0081649D" w:rsidRPr="00386FCF" w:rsidRDefault="0081649D" w:rsidP="009B759A">
            <w:pPr>
              <w:pStyle w:val="aff"/>
              <w:spacing w:line="240" w:lineRule="auto"/>
              <w:rPr>
                <w:color w:val="auto"/>
                <w:kern w:val="2"/>
                <w:sz w:val="20"/>
                <w:szCs w:val="20"/>
                <w:lang w:val="uk-UA" w:eastAsia="en-US"/>
              </w:rPr>
            </w:pPr>
          </w:p>
        </w:tc>
        <w:tc>
          <w:tcPr>
            <w:tcW w:w="428" w:type="pct"/>
            <w:vMerge/>
            <w:tcBorders>
              <w:left w:val="single" w:sz="4" w:space="0" w:color="000000"/>
              <w:bottom w:val="single" w:sz="4" w:space="0" w:color="000000"/>
              <w:right w:val="single" w:sz="4" w:space="0" w:color="000000"/>
            </w:tcBorders>
          </w:tcPr>
          <w:p w14:paraId="700D4267" w14:textId="77777777" w:rsidR="0081649D" w:rsidRPr="00386FCF" w:rsidRDefault="0081649D" w:rsidP="009B759A">
            <w:pPr>
              <w:pStyle w:val="aff"/>
              <w:spacing w:line="240" w:lineRule="auto"/>
              <w:rPr>
                <w:color w:val="auto"/>
                <w:kern w:val="2"/>
                <w:sz w:val="20"/>
                <w:szCs w:val="20"/>
                <w:lang w:val="uk-UA" w:eastAsia="en-US"/>
              </w:rPr>
            </w:pPr>
          </w:p>
        </w:tc>
        <w:tc>
          <w:tcPr>
            <w:tcW w:w="446" w:type="pct"/>
            <w:vMerge/>
            <w:tcBorders>
              <w:left w:val="single" w:sz="4" w:space="0" w:color="000000"/>
              <w:bottom w:val="single" w:sz="4" w:space="0" w:color="000000"/>
              <w:right w:val="single" w:sz="4" w:space="0" w:color="000000"/>
            </w:tcBorders>
          </w:tcPr>
          <w:p w14:paraId="47B96F9D" w14:textId="77777777" w:rsidR="0081649D" w:rsidRPr="00386FCF" w:rsidRDefault="0081649D" w:rsidP="009B759A">
            <w:pPr>
              <w:pStyle w:val="aff"/>
              <w:spacing w:line="240" w:lineRule="auto"/>
              <w:rPr>
                <w:color w:val="auto"/>
                <w:kern w:val="2"/>
                <w:sz w:val="20"/>
                <w:szCs w:val="20"/>
                <w:lang w:val="uk-UA" w:eastAsia="en-US"/>
              </w:rPr>
            </w:pPr>
          </w:p>
        </w:tc>
        <w:tc>
          <w:tcPr>
            <w:tcW w:w="295" w:type="pct"/>
            <w:vMerge/>
            <w:tcBorders>
              <w:left w:val="single" w:sz="4" w:space="0" w:color="000000"/>
              <w:bottom w:val="single" w:sz="4" w:space="0" w:color="000000"/>
              <w:right w:val="single" w:sz="4" w:space="0" w:color="000000"/>
            </w:tcBorders>
          </w:tcPr>
          <w:p w14:paraId="2FFBC02A" w14:textId="77777777" w:rsidR="0081649D" w:rsidRPr="00386FCF" w:rsidRDefault="0081649D" w:rsidP="009B759A">
            <w:pPr>
              <w:pStyle w:val="aff"/>
              <w:spacing w:line="240" w:lineRule="auto"/>
              <w:rPr>
                <w:color w:val="auto"/>
                <w:kern w:val="2"/>
                <w:sz w:val="20"/>
                <w:szCs w:val="20"/>
                <w:lang w:val="uk-UA" w:eastAsia="en-US"/>
              </w:rPr>
            </w:pPr>
          </w:p>
        </w:tc>
        <w:tc>
          <w:tcPr>
            <w:tcW w:w="428" w:type="pct"/>
            <w:vMerge/>
            <w:tcBorders>
              <w:left w:val="single" w:sz="4" w:space="0" w:color="000000"/>
              <w:bottom w:val="single" w:sz="4" w:space="0" w:color="000000"/>
              <w:right w:val="single" w:sz="4" w:space="0" w:color="000000"/>
            </w:tcBorders>
          </w:tcPr>
          <w:p w14:paraId="6807D4D6" w14:textId="77777777" w:rsidR="0081649D" w:rsidRPr="00386FCF" w:rsidRDefault="0081649D" w:rsidP="009B759A">
            <w:pPr>
              <w:pStyle w:val="aff"/>
              <w:spacing w:line="240" w:lineRule="auto"/>
              <w:rPr>
                <w:color w:val="auto"/>
                <w:kern w:val="2"/>
                <w:sz w:val="20"/>
                <w:szCs w:val="20"/>
                <w:lang w:val="uk-UA" w:eastAsia="en-US"/>
              </w:rPr>
            </w:pPr>
          </w:p>
        </w:tc>
        <w:tc>
          <w:tcPr>
            <w:tcW w:w="447" w:type="pct"/>
            <w:vMerge/>
            <w:tcBorders>
              <w:left w:val="single" w:sz="4" w:space="0" w:color="000000"/>
              <w:bottom w:val="single" w:sz="4" w:space="0" w:color="000000"/>
              <w:right w:val="single" w:sz="4" w:space="0" w:color="000000"/>
            </w:tcBorders>
          </w:tcPr>
          <w:p w14:paraId="0F7CFDD2" w14:textId="77777777" w:rsidR="0081649D" w:rsidRPr="00386FCF" w:rsidRDefault="0081649D" w:rsidP="009B759A">
            <w:pPr>
              <w:pStyle w:val="aff"/>
              <w:spacing w:line="240" w:lineRule="auto"/>
              <w:rPr>
                <w:color w:val="auto"/>
                <w:kern w:val="2"/>
                <w:sz w:val="20"/>
                <w:szCs w:val="20"/>
                <w:lang w:val="uk-UA" w:eastAsia="en-US"/>
              </w:rPr>
            </w:pPr>
          </w:p>
        </w:tc>
        <w:tc>
          <w:tcPr>
            <w:tcW w:w="290" w:type="pct"/>
            <w:vMerge/>
            <w:tcBorders>
              <w:left w:val="single" w:sz="4" w:space="0" w:color="000000"/>
              <w:bottom w:val="single" w:sz="4" w:space="0" w:color="000000"/>
              <w:right w:val="single" w:sz="4" w:space="0" w:color="000000"/>
            </w:tcBorders>
          </w:tcPr>
          <w:p w14:paraId="4922203B" w14:textId="77777777" w:rsidR="0081649D" w:rsidRPr="00386FCF" w:rsidRDefault="0081649D" w:rsidP="009B759A">
            <w:pPr>
              <w:pStyle w:val="aff"/>
              <w:spacing w:line="240" w:lineRule="auto"/>
              <w:rPr>
                <w:color w:val="auto"/>
                <w:kern w:val="2"/>
                <w:sz w:val="20"/>
                <w:szCs w:val="20"/>
                <w:lang w:val="uk-UA" w:eastAsia="en-US"/>
              </w:rPr>
            </w:pPr>
          </w:p>
        </w:tc>
        <w:tc>
          <w:tcPr>
            <w:tcW w:w="345" w:type="pct"/>
            <w:vMerge/>
            <w:tcBorders>
              <w:left w:val="single" w:sz="4" w:space="0" w:color="000000"/>
              <w:bottom w:val="single" w:sz="4" w:space="0" w:color="000000"/>
              <w:right w:val="single" w:sz="4" w:space="0" w:color="000000"/>
            </w:tcBorders>
          </w:tcPr>
          <w:p w14:paraId="3D3B4117" w14:textId="77777777" w:rsidR="0081649D" w:rsidRPr="00386FCF" w:rsidRDefault="0081649D" w:rsidP="009B759A">
            <w:pPr>
              <w:pStyle w:val="aff"/>
              <w:spacing w:line="240" w:lineRule="auto"/>
              <w:rPr>
                <w:color w:val="auto"/>
                <w:kern w:val="2"/>
                <w:sz w:val="20"/>
                <w:szCs w:val="20"/>
                <w:lang w:val="uk-UA" w:eastAsia="en-US"/>
              </w:rPr>
            </w:pPr>
          </w:p>
        </w:tc>
      </w:tr>
      <w:tr w:rsidR="0081649D" w:rsidRPr="00390505" w14:paraId="0829D652" w14:textId="77777777" w:rsidTr="008E020A">
        <w:trPr>
          <w:trHeight w:val="6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38B274"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1</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C22D62B"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2</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7F1B25"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3</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412706"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4</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82B6B9"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5</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1A88AC2"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6</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E00D1F"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7</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6418AC"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8</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133560"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9</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F34628"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10</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D7370D"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11</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67BD98"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12</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E16230"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13</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80898E" w14:textId="77777777" w:rsidR="0081649D" w:rsidRPr="00386FCF" w:rsidRDefault="0081649D" w:rsidP="009B759A">
            <w:pPr>
              <w:pStyle w:val="TableshapkaTABL"/>
              <w:rPr>
                <w:rFonts w:ascii="Times New Roman" w:hAnsi="Times New Roman" w:cs="Times New Roman"/>
                <w:color w:val="auto"/>
                <w:w w:val="100"/>
                <w:kern w:val="2"/>
                <w:sz w:val="20"/>
                <w:szCs w:val="20"/>
                <w:lang w:eastAsia="en-US"/>
              </w:rPr>
            </w:pPr>
            <w:r w:rsidRPr="00386FCF">
              <w:rPr>
                <w:rFonts w:ascii="Times New Roman" w:hAnsi="Times New Roman" w:cs="Times New Roman"/>
                <w:color w:val="auto"/>
                <w:w w:val="100"/>
                <w:kern w:val="2"/>
                <w:sz w:val="20"/>
                <w:szCs w:val="20"/>
                <w:lang w:eastAsia="en-US"/>
              </w:rPr>
              <w:t>14</w:t>
            </w:r>
          </w:p>
        </w:tc>
      </w:tr>
      <w:tr w:rsidR="0081649D" w:rsidRPr="004F320D" w14:paraId="77306722"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FB113" w14:textId="5A116E3D" w:rsidR="0081649D" w:rsidRPr="004F320D" w:rsidRDefault="008E020A"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0902F7"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C38821"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4A685A"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922308" w14:textId="77777777" w:rsidR="0081649D" w:rsidRPr="004F320D" w:rsidRDefault="0081649D" w:rsidP="009B759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56B7AF"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D17CE2" w14:textId="0D665478" w:rsidR="0081649D" w:rsidRPr="004F320D" w:rsidRDefault="008E020A"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B0A871"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1,884</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3AD5AF"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901,461</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248439"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1,698353</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F15D0A"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1,682</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8B3CC6"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45,563</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A7403C" w14:textId="77777777" w:rsidR="0081649D" w:rsidRPr="004F320D" w:rsidRDefault="0081649D" w:rsidP="009B759A">
            <w:pPr>
              <w:spacing w:line="259" w:lineRule="auto"/>
              <w:jc w:val="right"/>
              <w:rPr>
                <w:noProof w:val="0"/>
                <w:kern w:val="2"/>
                <w:sz w:val="18"/>
                <w:szCs w:val="18"/>
              </w:rPr>
            </w:pPr>
            <w:r w:rsidRPr="004F320D">
              <w:rPr>
                <w:noProof w:val="0"/>
                <w:kern w:val="2"/>
                <w:sz w:val="18"/>
                <w:szCs w:val="18"/>
              </w:rPr>
              <w:t>0,075954</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582280"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94,95</w:t>
            </w:r>
          </w:p>
        </w:tc>
      </w:tr>
      <w:tr w:rsidR="0081649D" w:rsidRPr="004F320D" w14:paraId="70B9F663"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7B6326" w14:textId="61F903C0" w:rsidR="0081649D" w:rsidRPr="004F320D" w:rsidRDefault="008E020A"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2</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976FB0"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A48656"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C24B15"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C76D86" w14:textId="77777777" w:rsidR="0081649D" w:rsidRPr="004F320D" w:rsidRDefault="0081649D" w:rsidP="009B759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C1821F"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A9D44C" w14:textId="6628781E" w:rsidR="0081649D" w:rsidRPr="004F320D" w:rsidRDefault="008E020A"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425D2D"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0,544</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FD3A99"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500,068</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BDE2B7"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0,272037</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AF45DE"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0,445</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18491D"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95,535</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B9B3DB"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0,042513</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3595A1" w14:textId="77777777" w:rsidR="0081649D" w:rsidRPr="004F320D" w:rsidRDefault="0081649D" w:rsidP="009B759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84,37</w:t>
            </w:r>
          </w:p>
        </w:tc>
      </w:tr>
      <w:tr w:rsidR="008E020A" w:rsidRPr="004F320D" w14:paraId="09732DBE"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2E16F2" w14:textId="2A98EDDF"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3</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3319CE"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71D027"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B1341"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2E6919" w14:textId="77777777" w:rsidR="008E020A" w:rsidRPr="004F320D" w:rsidRDefault="008E020A" w:rsidP="008E020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2BEAD"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D9971C" w14:textId="76F45E9F"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870A15"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0,499</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9A733C"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585,377</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43BA10"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0,292103</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45B58E"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0,454</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52D5D7"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93,502</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E256FE"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0,041234</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304FD3"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85,88</w:t>
            </w:r>
          </w:p>
        </w:tc>
      </w:tr>
      <w:tr w:rsidR="008E020A" w:rsidRPr="004F320D" w14:paraId="3D8AAF75"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AE8E91" w14:textId="0084BAE5"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4</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A02187"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32EB25"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73BFA2"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8B97D9" w14:textId="77777777" w:rsidR="008E020A" w:rsidRPr="004F320D" w:rsidRDefault="008E020A" w:rsidP="008E020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4D2C30"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A4E46F" w14:textId="5EFD57ED"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7DC5C9A"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0,555</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D95776"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496,197</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FD29B4"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0,275389</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359E29"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0,451</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12E1C"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96,597</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52D040"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0,043565</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0BE631"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84,18</w:t>
            </w:r>
          </w:p>
        </w:tc>
      </w:tr>
      <w:tr w:rsidR="008E020A" w:rsidRPr="004F320D" w14:paraId="2BDAB0BE"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8007E3" w14:textId="2188EDBA"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5</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BB5C0C"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C6DDE6"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3B9A77"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A1C63C" w14:textId="77777777" w:rsidR="008E020A" w:rsidRPr="004F320D" w:rsidRDefault="008E020A" w:rsidP="008E020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3EC124"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8457A6" w14:textId="259467F9"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233F6A"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0,547</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44A39E"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491,892</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45C3A3"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0,269065</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F286"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0,477</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5ABBE5"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93,739</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E72965"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0,042651</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2BBC11"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84,15</w:t>
            </w:r>
          </w:p>
        </w:tc>
      </w:tr>
      <w:tr w:rsidR="008E020A" w:rsidRPr="004F320D" w14:paraId="1349D8E1"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BB3752" w14:textId="40607445"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6</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463DDF"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C0823B"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50F2B1"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7B414C" w14:textId="77777777" w:rsidR="008E020A" w:rsidRPr="004F320D" w:rsidRDefault="008E020A" w:rsidP="008E020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84E803"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C5880B" w14:textId="53E4B26B"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00D660"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0,476</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D0C8D"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393,532</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47315F"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0,187321</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3DF38A"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0,345</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B4A96F"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70,445</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D4D8ED"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0,024304</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92A829"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87,03</w:t>
            </w:r>
          </w:p>
        </w:tc>
      </w:tr>
      <w:tr w:rsidR="008E020A" w:rsidRPr="004F320D" w14:paraId="50657745"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11FB1F" w14:textId="2EED730B"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7</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DB7D66"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66812F"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76945C"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264E4F" w14:textId="77777777" w:rsidR="008E020A" w:rsidRPr="004F320D" w:rsidRDefault="008E020A" w:rsidP="008E020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71214"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9D59E3" w14:textId="32DEC766"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8E4463"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0,274</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E26B86"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457,671</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43BA30"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0,125402</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4A9A5B"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0,234</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106383"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73,949</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0C652E3"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0,017304</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668E14"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86,20</w:t>
            </w:r>
          </w:p>
        </w:tc>
      </w:tr>
      <w:tr w:rsidR="008E020A" w:rsidRPr="004F320D" w14:paraId="57EE7977" w14:textId="77777777" w:rsidTr="008E020A">
        <w:trPr>
          <w:trHeight w:val="20"/>
        </w:trPr>
        <w:tc>
          <w:tcPr>
            <w:tcW w:w="28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9D8262" w14:textId="08A45CCC"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8</w:t>
            </w:r>
          </w:p>
        </w:tc>
        <w:tc>
          <w:tcPr>
            <w:tcW w:w="47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9FCE28"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w:t>
            </w:r>
          </w:p>
        </w:tc>
        <w:tc>
          <w:tcPr>
            <w:tcW w:w="24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B4A53A"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w:t>
            </w:r>
          </w:p>
        </w:tc>
        <w:tc>
          <w:tcPr>
            <w:tcW w:w="17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3393F6"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03000</w:t>
            </w:r>
          </w:p>
        </w:tc>
        <w:tc>
          <w:tcPr>
            <w:tcW w:w="47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C021CD" w14:textId="77777777" w:rsidR="008E020A" w:rsidRPr="004F320D" w:rsidRDefault="008E020A" w:rsidP="008E020A">
            <w:pPr>
              <w:pStyle w:val="TableshapkaTABL"/>
              <w:spacing w:line="240" w:lineRule="auto"/>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Речовини у вигляді суспендованих твердих частинок</w:t>
            </w:r>
          </w:p>
        </w:tc>
        <w:tc>
          <w:tcPr>
            <w:tcW w:w="30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DDA2B9"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1</w:t>
            </w:r>
          </w:p>
        </w:tc>
        <w:tc>
          <w:tcPr>
            <w:tcW w:w="35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B84064" w14:textId="0265D198"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Циклон рукавний</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8B041C"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0,402</w:t>
            </w:r>
          </w:p>
        </w:tc>
        <w:tc>
          <w:tcPr>
            <w:tcW w:w="44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298075"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424,720</w:t>
            </w:r>
          </w:p>
        </w:tc>
        <w:tc>
          <w:tcPr>
            <w:tcW w:w="2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3203FD"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0,170737</w:t>
            </w:r>
          </w:p>
        </w:tc>
        <w:tc>
          <w:tcPr>
            <w:tcW w:w="42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CFC192"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0,272</w:t>
            </w:r>
          </w:p>
        </w:tc>
        <w:tc>
          <w:tcPr>
            <w:tcW w:w="44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1F4E1"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58,524</w:t>
            </w:r>
          </w:p>
        </w:tc>
        <w:tc>
          <w:tcPr>
            <w:tcW w:w="29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5C125C"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0,015919</w:t>
            </w:r>
          </w:p>
        </w:tc>
        <w:tc>
          <w:tcPr>
            <w:tcW w:w="34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393D39" w14:textId="77777777" w:rsidR="008E020A" w:rsidRPr="004F320D" w:rsidRDefault="008E020A" w:rsidP="008E020A">
            <w:pPr>
              <w:pStyle w:val="TableshapkaTABL"/>
              <w:rPr>
                <w:rFonts w:ascii="Times New Roman" w:hAnsi="Times New Roman" w:cs="Times New Roman"/>
                <w:color w:val="auto"/>
                <w:w w:val="100"/>
                <w:kern w:val="2"/>
                <w:sz w:val="18"/>
                <w:szCs w:val="18"/>
                <w:lang w:eastAsia="en-US"/>
              </w:rPr>
            </w:pPr>
            <w:r w:rsidRPr="004F320D">
              <w:rPr>
                <w:rFonts w:ascii="Times New Roman" w:hAnsi="Times New Roman" w:cs="Times New Roman"/>
                <w:color w:val="auto"/>
                <w:w w:val="100"/>
                <w:kern w:val="2"/>
                <w:sz w:val="18"/>
                <w:szCs w:val="18"/>
                <w:lang w:eastAsia="en-US"/>
              </w:rPr>
              <w:t>90,68</w:t>
            </w:r>
          </w:p>
        </w:tc>
      </w:tr>
    </w:tbl>
    <w:p w14:paraId="2537E3B5" w14:textId="77777777" w:rsidR="0081649D" w:rsidRPr="00386FCF" w:rsidRDefault="0081649D" w:rsidP="0081649D">
      <w:pPr>
        <w:jc w:val="both"/>
        <w:rPr>
          <w:b/>
        </w:rPr>
        <w:sectPr w:rsidR="0081649D" w:rsidRPr="00386FCF" w:rsidSect="00A30413">
          <w:pgSz w:w="16838" w:h="11906" w:orient="landscape" w:code="9"/>
          <w:pgMar w:top="851" w:right="1134" w:bottom="1134" w:left="1134" w:header="709" w:footer="709" w:gutter="0"/>
          <w:cols w:space="708"/>
          <w:docGrid w:linePitch="360"/>
        </w:sectPr>
      </w:pPr>
    </w:p>
    <w:p w14:paraId="6C2768CC" w14:textId="77777777" w:rsidR="0081649D" w:rsidRPr="00386FCF" w:rsidRDefault="0081649D" w:rsidP="0081649D">
      <w:pPr>
        <w:jc w:val="both"/>
        <w:rPr>
          <w:b/>
          <w:bCs/>
          <w:shd w:val="clear" w:color="auto" w:fill="FFFFFF"/>
        </w:rPr>
      </w:pPr>
      <w:r w:rsidRPr="00386FCF">
        <w:rPr>
          <w:b/>
          <w:bCs/>
        </w:rPr>
        <w:lastRenderedPageBreak/>
        <w:t xml:space="preserve">2.16.7.3 </w:t>
      </w:r>
      <w:r w:rsidRPr="00386FCF">
        <w:rPr>
          <w:b/>
          <w:bCs/>
          <w:shd w:val="clear" w:color="auto" w:fill="FFFFFF"/>
        </w:rPr>
        <w:t>Дані щодо потенційних обсягів викидів забруднюючих речовин в атмосферне повітря стаціонарними джерелами від об’єкта / промислового майданчика та дані щодо потенційних обсягів викидів забруднюючих речовин від виробничих і технологічних процесів, технологічного устаткування (установок)</w:t>
      </w:r>
    </w:p>
    <w:p w14:paraId="3EEC5657" w14:textId="77777777" w:rsidR="0081649D" w:rsidRPr="00386FCF" w:rsidRDefault="0081649D" w:rsidP="0081649D">
      <w:pPr>
        <w:jc w:val="both"/>
        <w:rPr>
          <w:b/>
        </w:rPr>
      </w:pPr>
    </w:p>
    <w:p w14:paraId="0BB927BE" w14:textId="77777777" w:rsidR="0081649D" w:rsidRPr="00386FCF" w:rsidRDefault="0081649D" w:rsidP="0081649D">
      <w:pPr>
        <w:ind w:firstLine="720"/>
        <w:jc w:val="both"/>
        <w:rPr>
          <w:shd w:val="clear" w:color="auto" w:fill="FFFFFF"/>
        </w:rPr>
      </w:pPr>
      <w:r w:rsidRPr="00386FCF">
        <w:rPr>
          <w:shd w:val="clear" w:color="auto" w:fill="FFFFFF"/>
        </w:rPr>
        <w:t>Дані щодо потенційних обсягів викидів забруднюючих речовин в атмосферне повітря стаціонарними джерелами від об’єкта / промислового майданчика подані в таблиці 2.16.7.3</w:t>
      </w:r>
      <w:r>
        <w:rPr>
          <w:shd w:val="clear" w:color="auto" w:fill="FFFFFF"/>
        </w:rPr>
        <w:t>.1</w:t>
      </w:r>
      <w:r w:rsidRPr="00386FCF">
        <w:rPr>
          <w:shd w:val="clear" w:color="auto" w:fill="FFFFFF"/>
        </w:rPr>
        <w:t xml:space="preserve"> (6.7). </w:t>
      </w:r>
    </w:p>
    <w:p w14:paraId="59365939" w14:textId="77777777" w:rsidR="0081649D" w:rsidRDefault="0081649D" w:rsidP="0081649D">
      <w:pPr>
        <w:ind w:firstLine="720"/>
        <w:jc w:val="both"/>
        <w:rPr>
          <w:shd w:val="clear" w:color="auto" w:fill="FFFFFF"/>
        </w:rPr>
      </w:pPr>
      <w:r w:rsidRPr="00386FCF">
        <w:rPr>
          <w:shd w:val="clear" w:color="auto" w:fill="FFFFFF"/>
        </w:rPr>
        <w:t>Дані щодо потенційних обсягів викидів забруднюючих речовин від виробничих і технологічних процесів, технологічного устаткування (установок) подані в таблицях 2.16.7.</w:t>
      </w:r>
      <w:r>
        <w:rPr>
          <w:shd w:val="clear" w:color="auto" w:fill="FFFFFF"/>
        </w:rPr>
        <w:t>3.2</w:t>
      </w:r>
      <w:r w:rsidRPr="00386FCF">
        <w:rPr>
          <w:shd w:val="clear" w:color="auto" w:fill="FFFFFF"/>
        </w:rPr>
        <w:t xml:space="preserve"> – 2.16.7.</w:t>
      </w:r>
      <w:r>
        <w:rPr>
          <w:shd w:val="clear" w:color="auto" w:fill="FFFFFF"/>
        </w:rPr>
        <w:t>6</w:t>
      </w:r>
      <w:r w:rsidRPr="00386FCF">
        <w:rPr>
          <w:shd w:val="clear" w:color="auto" w:fill="FFFFFF"/>
        </w:rPr>
        <w:t xml:space="preserve"> (6.8).</w:t>
      </w:r>
    </w:p>
    <w:p w14:paraId="1509B833" w14:textId="77777777" w:rsidR="0081649D" w:rsidRPr="00386FCF" w:rsidRDefault="0081649D" w:rsidP="0081649D">
      <w:pPr>
        <w:ind w:firstLine="720"/>
        <w:jc w:val="both"/>
      </w:pPr>
    </w:p>
    <w:tbl>
      <w:tblPr>
        <w:tblW w:w="5000" w:type="pct"/>
        <w:tblCellMar>
          <w:left w:w="0" w:type="dxa"/>
          <w:right w:w="0" w:type="dxa"/>
        </w:tblCellMar>
        <w:tblLook w:val="04A0" w:firstRow="1" w:lastRow="0" w:firstColumn="1" w:lastColumn="0" w:noHBand="0" w:noVBand="1"/>
      </w:tblPr>
      <w:tblGrid>
        <w:gridCol w:w="893"/>
        <w:gridCol w:w="6261"/>
        <w:gridCol w:w="2433"/>
        <w:gridCol w:w="40"/>
        <w:gridCol w:w="12"/>
      </w:tblGrid>
      <w:tr w:rsidR="0081649D" w:rsidRPr="00C00823" w14:paraId="72F425C3" w14:textId="77777777" w:rsidTr="009B759A">
        <w:trPr>
          <w:trHeight w:val="20"/>
        </w:trPr>
        <w:tc>
          <w:tcPr>
            <w:tcW w:w="5000" w:type="pct"/>
            <w:gridSpan w:val="5"/>
            <w:tcBorders>
              <w:top w:val="nil"/>
              <w:left w:val="nil"/>
              <w:bottom w:val="nil"/>
              <w:right w:val="nil"/>
            </w:tcBorders>
            <w:tcMar>
              <w:top w:w="15" w:type="dxa"/>
              <w:left w:w="15" w:type="dxa"/>
              <w:bottom w:w="0" w:type="dxa"/>
              <w:right w:w="15" w:type="dxa"/>
            </w:tcMar>
            <w:vAlign w:val="center"/>
            <w:hideMark/>
          </w:tcPr>
          <w:p w14:paraId="30EC43DC" w14:textId="77777777" w:rsidR="0081649D" w:rsidRPr="00C00823" w:rsidRDefault="0081649D" w:rsidP="009B759A">
            <w:pPr>
              <w:jc w:val="center"/>
              <w:rPr>
                <w:b/>
                <w:bCs/>
                <w:noProof w:val="0"/>
              </w:rPr>
            </w:pPr>
            <w:r w:rsidRPr="00C00823">
              <w:rPr>
                <w:b/>
                <w:bCs/>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81649D" w:rsidRPr="00C00823" w14:paraId="571CF980" w14:textId="77777777" w:rsidTr="009B759A">
        <w:trPr>
          <w:trHeight w:val="20"/>
        </w:trPr>
        <w:tc>
          <w:tcPr>
            <w:tcW w:w="5000" w:type="pct"/>
            <w:gridSpan w:val="5"/>
            <w:tcBorders>
              <w:top w:val="nil"/>
              <w:left w:val="nil"/>
              <w:bottom w:val="nil"/>
              <w:right w:val="nil"/>
            </w:tcBorders>
            <w:tcMar>
              <w:top w:w="15" w:type="dxa"/>
              <w:left w:w="15" w:type="dxa"/>
              <w:bottom w:w="0" w:type="dxa"/>
              <w:right w:w="15" w:type="dxa"/>
            </w:tcMar>
            <w:vAlign w:val="bottom"/>
            <w:hideMark/>
          </w:tcPr>
          <w:p w14:paraId="1B5997B0" w14:textId="77777777" w:rsidR="0081649D" w:rsidRPr="00C00823" w:rsidRDefault="0081649D" w:rsidP="009B759A">
            <w:pPr>
              <w:jc w:val="right"/>
              <w:rPr>
                <w:i/>
                <w:iCs/>
                <w:noProof w:val="0"/>
              </w:rPr>
            </w:pPr>
            <w:r w:rsidRPr="00C00823">
              <w:rPr>
                <w:noProof w:val="0"/>
              </w:rPr>
              <w:t> </w:t>
            </w:r>
            <w:r w:rsidRPr="00C00823">
              <w:rPr>
                <w:i/>
                <w:iCs/>
                <w:noProof w:val="0"/>
                <w:lang w:eastAsia="uk-UA"/>
              </w:rPr>
              <w:t>Таблиця 2.</w:t>
            </w:r>
            <w:r>
              <w:rPr>
                <w:i/>
                <w:iCs/>
                <w:noProof w:val="0"/>
                <w:lang w:eastAsia="uk-UA"/>
              </w:rPr>
              <w:t>16</w:t>
            </w:r>
            <w:r w:rsidRPr="00C00823">
              <w:rPr>
                <w:i/>
                <w:iCs/>
                <w:noProof w:val="0"/>
                <w:lang w:eastAsia="uk-UA"/>
              </w:rPr>
              <w:t>.</w:t>
            </w:r>
            <w:r>
              <w:rPr>
                <w:i/>
                <w:iCs/>
                <w:noProof w:val="0"/>
                <w:lang w:eastAsia="uk-UA"/>
              </w:rPr>
              <w:t>7</w:t>
            </w:r>
            <w:r w:rsidRPr="00C00823">
              <w:rPr>
                <w:i/>
                <w:iCs/>
                <w:noProof w:val="0"/>
                <w:lang w:eastAsia="uk-UA"/>
              </w:rPr>
              <w:t>.</w:t>
            </w:r>
            <w:r>
              <w:rPr>
                <w:i/>
                <w:iCs/>
                <w:noProof w:val="0"/>
                <w:lang w:eastAsia="uk-UA"/>
              </w:rPr>
              <w:t>3.1</w:t>
            </w:r>
            <w:r w:rsidRPr="00C00823">
              <w:rPr>
                <w:i/>
                <w:iCs/>
                <w:noProof w:val="0"/>
                <w:lang w:eastAsia="uk-UA"/>
              </w:rPr>
              <w:t xml:space="preserve"> (6.7)</w:t>
            </w:r>
          </w:p>
        </w:tc>
      </w:tr>
      <w:tr w:rsidR="0081649D" w:rsidRPr="00C00823" w14:paraId="057D11AF" w14:textId="77777777" w:rsidTr="0015317E">
        <w:trPr>
          <w:trHeight w:val="20"/>
        </w:trPr>
        <w:tc>
          <w:tcPr>
            <w:tcW w:w="3711"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9C970B" w14:textId="77777777" w:rsidR="0081649D" w:rsidRPr="00C00823" w:rsidRDefault="0081649D" w:rsidP="009B759A">
            <w:pPr>
              <w:pStyle w:val="TableshapkaTABL"/>
              <w:rPr>
                <w:rFonts w:ascii="Times New Roman" w:hAnsi="Times New Roman" w:cs="Times New Roman"/>
                <w:color w:val="auto"/>
                <w:w w:val="100"/>
                <w:kern w:val="2"/>
                <w:sz w:val="22"/>
                <w:szCs w:val="22"/>
                <w:lang w:eastAsia="en-US"/>
              </w:rPr>
            </w:pPr>
            <w:r w:rsidRPr="00C00823">
              <w:rPr>
                <w:rFonts w:ascii="Times New Roman" w:hAnsi="Times New Roman" w:cs="Times New Roman"/>
                <w:color w:val="auto"/>
                <w:w w:val="100"/>
                <w:kern w:val="2"/>
                <w:sz w:val="22"/>
                <w:szCs w:val="22"/>
                <w:lang w:eastAsia="en-US"/>
              </w:rPr>
              <w:t>Забруднююча речовина</w:t>
            </w:r>
          </w:p>
        </w:tc>
        <w:tc>
          <w:tcPr>
            <w:tcW w:w="1289" w:type="pct"/>
            <w:gridSpan w:val="3"/>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4B5B37EB" w14:textId="77777777" w:rsidR="0081649D" w:rsidRPr="00C00823" w:rsidRDefault="0081649D" w:rsidP="009B759A">
            <w:pPr>
              <w:pStyle w:val="TableshapkaTABL"/>
              <w:rPr>
                <w:rFonts w:ascii="Times New Roman" w:hAnsi="Times New Roman" w:cs="Times New Roman"/>
                <w:color w:val="auto"/>
                <w:w w:val="100"/>
                <w:kern w:val="2"/>
                <w:sz w:val="22"/>
                <w:szCs w:val="22"/>
                <w:lang w:eastAsia="en-US"/>
              </w:rPr>
            </w:pPr>
            <w:r w:rsidRPr="00C00823">
              <w:rPr>
                <w:rFonts w:ascii="Times New Roman" w:hAnsi="Times New Roman" w:cs="Times New Roman"/>
                <w:color w:val="auto"/>
                <w:w w:val="100"/>
                <w:kern w:val="2"/>
                <w:sz w:val="22"/>
                <w:szCs w:val="22"/>
                <w:lang w:eastAsia="en-US"/>
              </w:rPr>
              <w:t xml:space="preserve">Потенційний викид забруднюючої речовини, </w:t>
            </w:r>
            <w:r w:rsidRPr="00C00823">
              <w:rPr>
                <w:rFonts w:ascii="Times New Roman" w:hAnsi="Times New Roman" w:cs="Times New Roman"/>
                <w:color w:val="auto"/>
                <w:w w:val="100"/>
                <w:kern w:val="2"/>
                <w:sz w:val="22"/>
                <w:szCs w:val="22"/>
                <w:lang w:eastAsia="en-US"/>
              </w:rPr>
              <w:br/>
            </w:r>
            <w:proofErr w:type="spellStart"/>
            <w:r w:rsidRPr="00C00823">
              <w:rPr>
                <w:rFonts w:ascii="Times New Roman" w:hAnsi="Times New Roman" w:cs="Times New Roman"/>
                <w:color w:val="auto"/>
                <w:w w:val="100"/>
                <w:kern w:val="2"/>
                <w:sz w:val="22"/>
                <w:szCs w:val="22"/>
                <w:lang w:eastAsia="en-US"/>
              </w:rPr>
              <w:t>тонн</w:t>
            </w:r>
            <w:proofErr w:type="spellEnd"/>
            <w:r w:rsidRPr="00C00823">
              <w:rPr>
                <w:rFonts w:ascii="Times New Roman" w:hAnsi="Times New Roman" w:cs="Times New Roman"/>
                <w:color w:val="auto"/>
                <w:w w:val="100"/>
                <w:kern w:val="2"/>
                <w:sz w:val="22"/>
                <w:szCs w:val="22"/>
                <w:lang w:eastAsia="en-US"/>
              </w:rPr>
              <w:t>, з трьома десятковими знаками</w:t>
            </w:r>
          </w:p>
        </w:tc>
      </w:tr>
      <w:tr w:rsidR="0081649D" w:rsidRPr="00C00823" w14:paraId="00F26ABA" w14:textId="77777777" w:rsidTr="0015317E">
        <w:trPr>
          <w:trHeight w:val="20"/>
        </w:trPr>
        <w:tc>
          <w:tcPr>
            <w:tcW w:w="4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A1C1BDA" w14:textId="77777777" w:rsidR="0081649D" w:rsidRPr="00C00823" w:rsidRDefault="0081649D" w:rsidP="009B759A">
            <w:pPr>
              <w:pStyle w:val="TableshapkaTABL"/>
              <w:rPr>
                <w:rFonts w:ascii="Times New Roman" w:hAnsi="Times New Roman" w:cs="Times New Roman"/>
                <w:color w:val="auto"/>
                <w:w w:val="100"/>
                <w:kern w:val="2"/>
                <w:sz w:val="22"/>
                <w:szCs w:val="22"/>
                <w:lang w:eastAsia="en-US"/>
              </w:rPr>
            </w:pPr>
            <w:r w:rsidRPr="00C00823">
              <w:rPr>
                <w:rFonts w:ascii="Times New Roman" w:hAnsi="Times New Roman" w:cs="Times New Roman"/>
                <w:color w:val="auto"/>
                <w:w w:val="100"/>
                <w:kern w:val="2"/>
                <w:sz w:val="22"/>
                <w:szCs w:val="22"/>
                <w:lang w:eastAsia="en-US"/>
              </w:rPr>
              <w:t>код</w:t>
            </w:r>
          </w:p>
        </w:tc>
        <w:tc>
          <w:tcPr>
            <w:tcW w:w="324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65334B" w14:textId="77777777" w:rsidR="0081649D" w:rsidRPr="00C00823" w:rsidRDefault="0081649D" w:rsidP="009B759A">
            <w:pPr>
              <w:pStyle w:val="TableshapkaTABL"/>
              <w:rPr>
                <w:rFonts w:ascii="Times New Roman" w:hAnsi="Times New Roman" w:cs="Times New Roman"/>
                <w:color w:val="auto"/>
                <w:w w:val="100"/>
                <w:kern w:val="2"/>
                <w:sz w:val="22"/>
                <w:szCs w:val="22"/>
                <w:lang w:eastAsia="en-US"/>
              </w:rPr>
            </w:pPr>
            <w:r w:rsidRPr="00C00823">
              <w:rPr>
                <w:rFonts w:ascii="Times New Roman" w:hAnsi="Times New Roman" w:cs="Times New Roman"/>
                <w:color w:val="auto"/>
                <w:w w:val="100"/>
                <w:kern w:val="2"/>
                <w:sz w:val="22"/>
                <w:szCs w:val="22"/>
                <w:lang w:eastAsia="en-US"/>
              </w:rPr>
              <w:t>найменування</w:t>
            </w:r>
          </w:p>
        </w:tc>
        <w:tc>
          <w:tcPr>
            <w:tcW w:w="1289" w:type="pct"/>
            <w:gridSpan w:val="3"/>
            <w:vMerge/>
            <w:tcBorders>
              <w:left w:val="single" w:sz="4" w:space="0" w:color="000000"/>
              <w:bottom w:val="single" w:sz="4" w:space="0" w:color="000000"/>
              <w:right w:val="single" w:sz="4" w:space="0" w:color="000000"/>
            </w:tcBorders>
          </w:tcPr>
          <w:p w14:paraId="2C6D8775" w14:textId="77777777" w:rsidR="0081649D" w:rsidRPr="00C00823" w:rsidRDefault="0081649D" w:rsidP="009B759A">
            <w:pPr>
              <w:pStyle w:val="aff"/>
              <w:spacing w:line="240" w:lineRule="auto"/>
              <w:rPr>
                <w:color w:val="auto"/>
                <w:kern w:val="2"/>
                <w:sz w:val="22"/>
                <w:szCs w:val="22"/>
                <w:lang w:val="uk-UA" w:eastAsia="en-US"/>
              </w:rPr>
            </w:pPr>
          </w:p>
        </w:tc>
      </w:tr>
      <w:tr w:rsidR="0081649D" w:rsidRPr="00C00823" w14:paraId="20FB35B6" w14:textId="77777777" w:rsidTr="0015317E">
        <w:trPr>
          <w:trHeight w:val="20"/>
        </w:trPr>
        <w:tc>
          <w:tcPr>
            <w:tcW w:w="463"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F4FF2A" w14:textId="77777777" w:rsidR="0081649D" w:rsidRPr="00C00823" w:rsidRDefault="0081649D" w:rsidP="009B759A">
            <w:pPr>
              <w:pStyle w:val="TableshapkaTABL"/>
              <w:rPr>
                <w:color w:val="auto"/>
                <w:w w:val="100"/>
                <w:kern w:val="2"/>
                <w:sz w:val="22"/>
                <w:szCs w:val="22"/>
                <w:lang w:eastAsia="en-US"/>
              </w:rPr>
            </w:pPr>
            <w:r w:rsidRPr="00C00823">
              <w:rPr>
                <w:color w:val="auto"/>
                <w:w w:val="100"/>
                <w:kern w:val="2"/>
                <w:sz w:val="22"/>
                <w:szCs w:val="22"/>
                <w:lang w:eastAsia="en-US"/>
              </w:rPr>
              <w:t>1</w:t>
            </w:r>
          </w:p>
        </w:tc>
        <w:tc>
          <w:tcPr>
            <w:tcW w:w="324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EDE4CC" w14:textId="77777777" w:rsidR="0081649D" w:rsidRPr="00C00823" w:rsidRDefault="0081649D" w:rsidP="009B759A">
            <w:pPr>
              <w:pStyle w:val="TableshapkaTABL"/>
              <w:rPr>
                <w:color w:val="auto"/>
                <w:w w:val="100"/>
                <w:kern w:val="2"/>
                <w:sz w:val="22"/>
                <w:szCs w:val="22"/>
                <w:lang w:eastAsia="en-US"/>
              </w:rPr>
            </w:pPr>
            <w:r w:rsidRPr="00C00823">
              <w:rPr>
                <w:color w:val="auto"/>
                <w:w w:val="100"/>
                <w:kern w:val="2"/>
                <w:sz w:val="22"/>
                <w:szCs w:val="22"/>
                <w:lang w:eastAsia="en-US"/>
              </w:rPr>
              <w:t>2</w:t>
            </w:r>
          </w:p>
        </w:tc>
        <w:tc>
          <w:tcPr>
            <w:tcW w:w="1289" w:type="pct"/>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6F32C4" w14:textId="77777777" w:rsidR="0081649D" w:rsidRPr="00C00823" w:rsidRDefault="0081649D" w:rsidP="009B759A">
            <w:pPr>
              <w:pStyle w:val="TableshapkaTABL"/>
              <w:rPr>
                <w:color w:val="auto"/>
                <w:w w:val="100"/>
                <w:kern w:val="2"/>
                <w:sz w:val="22"/>
                <w:szCs w:val="22"/>
                <w:lang w:eastAsia="en-US"/>
              </w:rPr>
            </w:pPr>
            <w:r w:rsidRPr="00C00823">
              <w:rPr>
                <w:color w:val="auto"/>
                <w:w w:val="100"/>
                <w:kern w:val="2"/>
                <w:sz w:val="22"/>
                <w:szCs w:val="22"/>
                <w:lang w:eastAsia="en-US"/>
              </w:rPr>
              <w:t>3</w:t>
            </w:r>
          </w:p>
        </w:tc>
      </w:tr>
      <w:tr w:rsidR="004F320D" w:rsidRPr="00FB393F" w14:paraId="05A09BCC"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85CE9" w14:textId="58F383B2" w:rsidR="004F320D" w:rsidRPr="004F320D" w:rsidRDefault="004F320D" w:rsidP="004F320D">
            <w:pPr>
              <w:spacing w:line="259" w:lineRule="auto"/>
              <w:jc w:val="center"/>
              <w:rPr>
                <w:noProof w:val="0"/>
                <w:kern w:val="2"/>
                <w:sz w:val="22"/>
                <w:szCs w:val="22"/>
              </w:rPr>
            </w:pPr>
            <w:r w:rsidRPr="004F320D">
              <w:rPr>
                <w:noProof w:val="0"/>
                <w:sz w:val="22"/>
                <w:szCs w:val="22"/>
              </w:rPr>
              <w:t>06000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3212FA9" w14:textId="32936C2C" w:rsidR="004F320D" w:rsidRPr="004F320D" w:rsidRDefault="004F320D" w:rsidP="004F320D">
            <w:pPr>
              <w:spacing w:line="259" w:lineRule="auto"/>
              <w:jc w:val="center"/>
              <w:rPr>
                <w:noProof w:val="0"/>
                <w:kern w:val="2"/>
                <w:sz w:val="22"/>
                <w:szCs w:val="22"/>
              </w:rPr>
            </w:pPr>
            <w:r w:rsidRPr="004F320D">
              <w:rPr>
                <w:noProof w:val="0"/>
                <w:sz w:val="22"/>
                <w:szCs w:val="22"/>
              </w:rPr>
              <w:t>Оксид вуглецю</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B2E3824" w14:textId="34A6ED46" w:rsidR="004F320D" w:rsidRPr="0015317E" w:rsidRDefault="004F320D" w:rsidP="004F320D">
            <w:pPr>
              <w:spacing w:line="259" w:lineRule="auto"/>
              <w:jc w:val="right"/>
              <w:rPr>
                <w:noProof w:val="0"/>
                <w:kern w:val="2"/>
                <w:sz w:val="22"/>
                <w:szCs w:val="22"/>
              </w:rPr>
            </w:pPr>
            <w:r w:rsidRPr="0015317E">
              <w:rPr>
                <w:noProof w:val="0"/>
                <w:sz w:val="22"/>
                <w:szCs w:val="22"/>
              </w:rPr>
              <w:t>4,32</w:t>
            </w:r>
            <w:r w:rsidR="0015317E" w:rsidRPr="0015317E">
              <w:rPr>
                <w:noProof w:val="0"/>
                <w:sz w:val="22"/>
                <w:szCs w:val="22"/>
              </w:rPr>
              <w:t>7</w:t>
            </w:r>
          </w:p>
        </w:tc>
        <w:tc>
          <w:tcPr>
            <w:tcW w:w="21" w:type="pct"/>
            <w:vAlign w:val="center"/>
            <w:hideMark/>
          </w:tcPr>
          <w:p w14:paraId="772C9D6F" w14:textId="77777777" w:rsidR="004F320D" w:rsidRPr="00FB393F" w:rsidRDefault="004F320D" w:rsidP="004F320D">
            <w:pPr>
              <w:spacing w:line="259" w:lineRule="auto"/>
              <w:rPr>
                <w:noProof w:val="0"/>
                <w:kern w:val="2"/>
                <w:sz w:val="22"/>
                <w:szCs w:val="22"/>
              </w:rPr>
            </w:pPr>
          </w:p>
        </w:tc>
      </w:tr>
      <w:tr w:rsidR="004F320D" w:rsidRPr="00FB393F" w14:paraId="1091DA01"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586F2" w14:textId="2802CD13" w:rsidR="004F320D" w:rsidRPr="004F320D" w:rsidRDefault="004F320D" w:rsidP="004F320D">
            <w:pPr>
              <w:spacing w:line="259" w:lineRule="auto"/>
              <w:jc w:val="center"/>
              <w:rPr>
                <w:noProof w:val="0"/>
                <w:kern w:val="2"/>
                <w:sz w:val="22"/>
                <w:szCs w:val="22"/>
              </w:rPr>
            </w:pPr>
            <w:r w:rsidRPr="004F320D">
              <w:rPr>
                <w:noProof w:val="0"/>
                <w:sz w:val="22"/>
                <w:szCs w:val="22"/>
              </w:rPr>
              <w:t>07000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696E7B5" w14:textId="30BB61E1" w:rsidR="004F320D" w:rsidRPr="004F320D" w:rsidRDefault="004F320D" w:rsidP="004F320D">
            <w:pPr>
              <w:spacing w:line="259" w:lineRule="auto"/>
              <w:jc w:val="center"/>
              <w:rPr>
                <w:noProof w:val="0"/>
                <w:kern w:val="2"/>
                <w:sz w:val="22"/>
                <w:szCs w:val="22"/>
              </w:rPr>
            </w:pPr>
            <w:r w:rsidRPr="004F320D">
              <w:rPr>
                <w:noProof w:val="0"/>
                <w:sz w:val="22"/>
                <w:szCs w:val="22"/>
              </w:rPr>
              <w:t>Вуглецю діоксид</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643AC8B" w14:textId="4DF57639" w:rsidR="004F320D" w:rsidRPr="0015317E" w:rsidRDefault="004F320D" w:rsidP="004F320D">
            <w:pPr>
              <w:spacing w:line="259" w:lineRule="auto"/>
              <w:jc w:val="right"/>
              <w:rPr>
                <w:noProof w:val="0"/>
                <w:kern w:val="2"/>
                <w:sz w:val="22"/>
                <w:szCs w:val="22"/>
              </w:rPr>
            </w:pPr>
            <w:r w:rsidRPr="0015317E">
              <w:rPr>
                <w:noProof w:val="0"/>
                <w:sz w:val="22"/>
                <w:szCs w:val="22"/>
              </w:rPr>
              <w:t>620,32</w:t>
            </w:r>
            <w:r w:rsidR="0015317E" w:rsidRPr="0015317E">
              <w:rPr>
                <w:noProof w:val="0"/>
                <w:sz w:val="22"/>
                <w:szCs w:val="22"/>
              </w:rPr>
              <w:t>3</w:t>
            </w:r>
          </w:p>
        </w:tc>
        <w:tc>
          <w:tcPr>
            <w:tcW w:w="21" w:type="pct"/>
            <w:vAlign w:val="center"/>
            <w:hideMark/>
          </w:tcPr>
          <w:p w14:paraId="4D3F4DA0" w14:textId="77777777" w:rsidR="004F320D" w:rsidRPr="00FB393F" w:rsidRDefault="004F320D" w:rsidP="004F320D">
            <w:pPr>
              <w:spacing w:line="259" w:lineRule="auto"/>
              <w:rPr>
                <w:noProof w:val="0"/>
                <w:kern w:val="2"/>
                <w:sz w:val="22"/>
                <w:szCs w:val="22"/>
              </w:rPr>
            </w:pPr>
          </w:p>
        </w:tc>
      </w:tr>
      <w:tr w:rsidR="004F320D" w:rsidRPr="00FB393F" w14:paraId="033F9366"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51AE6" w14:textId="7A6F1C65" w:rsidR="004F320D" w:rsidRPr="004F320D" w:rsidRDefault="004F320D" w:rsidP="004F320D">
            <w:pPr>
              <w:spacing w:line="259" w:lineRule="auto"/>
              <w:jc w:val="center"/>
              <w:rPr>
                <w:noProof w:val="0"/>
                <w:kern w:val="2"/>
                <w:sz w:val="22"/>
                <w:szCs w:val="22"/>
              </w:rPr>
            </w:pPr>
            <w:r w:rsidRPr="004F320D">
              <w:rPr>
                <w:noProof w:val="0"/>
                <w:sz w:val="22"/>
                <w:szCs w:val="22"/>
              </w:rPr>
              <w:t>12000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FC5CEC9" w14:textId="2EAA1586" w:rsidR="004F320D" w:rsidRPr="004F320D" w:rsidRDefault="004F320D" w:rsidP="004F320D">
            <w:pPr>
              <w:spacing w:line="259" w:lineRule="auto"/>
              <w:jc w:val="center"/>
              <w:rPr>
                <w:noProof w:val="0"/>
                <w:kern w:val="2"/>
                <w:sz w:val="22"/>
                <w:szCs w:val="22"/>
              </w:rPr>
            </w:pPr>
            <w:r w:rsidRPr="004F320D">
              <w:rPr>
                <w:noProof w:val="0"/>
                <w:sz w:val="22"/>
                <w:szCs w:val="22"/>
              </w:rPr>
              <w:t>Метан</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29AB7B4" w14:textId="1959FDB9" w:rsidR="004F320D" w:rsidRPr="0015317E" w:rsidRDefault="004F320D" w:rsidP="004F320D">
            <w:pPr>
              <w:spacing w:line="259" w:lineRule="auto"/>
              <w:jc w:val="right"/>
              <w:rPr>
                <w:noProof w:val="0"/>
                <w:kern w:val="2"/>
                <w:sz w:val="22"/>
                <w:szCs w:val="22"/>
              </w:rPr>
            </w:pPr>
            <w:r w:rsidRPr="0015317E">
              <w:rPr>
                <w:noProof w:val="0"/>
                <w:sz w:val="22"/>
                <w:szCs w:val="22"/>
              </w:rPr>
              <w:t>0,110</w:t>
            </w:r>
          </w:p>
        </w:tc>
        <w:tc>
          <w:tcPr>
            <w:tcW w:w="21" w:type="pct"/>
            <w:vAlign w:val="center"/>
            <w:hideMark/>
          </w:tcPr>
          <w:p w14:paraId="1486678F" w14:textId="77777777" w:rsidR="004F320D" w:rsidRPr="00FB393F" w:rsidRDefault="004F320D" w:rsidP="004F320D">
            <w:pPr>
              <w:spacing w:line="259" w:lineRule="auto"/>
              <w:rPr>
                <w:noProof w:val="0"/>
                <w:kern w:val="2"/>
                <w:sz w:val="22"/>
                <w:szCs w:val="22"/>
              </w:rPr>
            </w:pPr>
          </w:p>
        </w:tc>
      </w:tr>
      <w:tr w:rsidR="004F320D" w:rsidRPr="00FB393F" w14:paraId="34FE4CA6"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6573E" w14:textId="7452E838" w:rsidR="004F320D" w:rsidRPr="004F320D" w:rsidRDefault="004F320D" w:rsidP="004F320D">
            <w:pPr>
              <w:spacing w:line="259" w:lineRule="auto"/>
              <w:jc w:val="center"/>
              <w:rPr>
                <w:noProof w:val="0"/>
                <w:kern w:val="2"/>
                <w:sz w:val="22"/>
                <w:szCs w:val="22"/>
              </w:rPr>
            </w:pPr>
            <w:r w:rsidRPr="004F320D">
              <w:rPr>
                <w:noProof w:val="0"/>
                <w:sz w:val="22"/>
                <w:szCs w:val="22"/>
              </w:rPr>
              <w:t>03000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34DBF4A" w14:textId="3DD50E93" w:rsidR="004F320D" w:rsidRPr="004F320D" w:rsidRDefault="004F320D" w:rsidP="004F320D">
            <w:pPr>
              <w:spacing w:line="259" w:lineRule="auto"/>
              <w:jc w:val="center"/>
              <w:rPr>
                <w:noProof w:val="0"/>
                <w:kern w:val="2"/>
                <w:sz w:val="22"/>
                <w:szCs w:val="22"/>
              </w:rPr>
            </w:pPr>
            <w:r w:rsidRPr="004F320D">
              <w:rPr>
                <w:noProof w:val="0"/>
                <w:sz w:val="22"/>
                <w:szCs w:val="22"/>
              </w:rPr>
              <w:t xml:space="preserve">Речовини у вигляді суспендованих твердих частинок, в </w:t>
            </w:r>
            <w:proofErr w:type="spellStart"/>
            <w:r w:rsidRPr="004F320D">
              <w:rPr>
                <w:noProof w:val="0"/>
                <w:sz w:val="22"/>
                <w:szCs w:val="22"/>
              </w:rPr>
              <w:t>т.ч</w:t>
            </w:r>
            <w:proofErr w:type="spellEnd"/>
            <w:r w:rsidRPr="004F320D">
              <w:rPr>
                <w:noProof w:val="0"/>
                <w:sz w:val="22"/>
                <w:szCs w:val="22"/>
              </w:rPr>
              <w:t>.:</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8B05B98" w14:textId="45B91A04" w:rsidR="004F320D" w:rsidRPr="0015317E" w:rsidRDefault="004F320D" w:rsidP="004F320D">
            <w:pPr>
              <w:spacing w:line="259" w:lineRule="auto"/>
              <w:jc w:val="right"/>
              <w:rPr>
                <w:noProof w:val="0"/>
                <w:kern w:val="2"/>
                <w:sz w:val="22"/>
                <w:szCs w:val="22"/>
              </w:rPr>
            </w:pPr>
            <w:r w:rsidRPr="0015317E">
              <w:rPr>
                <w:noProof w:val="0"/>
                <w:sz w:val="22"/>
                <w:szCs w:val="22"/>
              </w:rPr>
              <w:t>5,064</w:t>
            </w:r>
          </w:p>
        </w:tc>
        <w:tc>
          <w:tcPr>
            <w:tcW w:w="21" w:type="pct"/>
            <w:vAlign w:val="center"/>
            <w:hideMark/>
          </w:tcPr>
          <w:p w14:paraId="40B6844D" w14:textId="77777777" w:rsidR="004F320D" w:rsidRPr="00FB393F" w:rsidRDefault="004F320D" w:rsidP="004F320D">
            <w:pPr>
              <w:spacing w:line="259" w:lineRule="auto"/>
              <w:rPr>
                <w:noProof w:val="0"/>
                <w:kern w:val="2"/>
                <w:sz w:val="22"/>
                <w:szCs w:val="22"/>
              </w:rPr>
            </w:pPr>
          </w:p>
        </w:tc>
      </w:tr>
      <w:tr w:rsidR="004F320D" w:rsidRPr="00FB393F" w14:paraId="112B0F83"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F4B82" w14:textId="79F89DC3" w:rsidR="004F320D" w:rsidRPr="004F320D" w:rsidRDefault="004F320D" w:rsidP="004F320D">
            <w:pPr>
              <w:spacing w:line="259" w:lineRule="auto"/>
              <w:jc w:val="center"/>
              <w:rPr>
                <w:noProof w:val="0"/>
                <w:kern w:val="2"/>
                <w:sz w:val="22"/>
                <w:szCs w:val="22"/>
              </w:rPr>
            </w:pPr>
            <w:r w:rsidRPr="004F320D">
              <w:rPr>
                <w:noProof w:val="0"/>
                <w:sz w:val="22"/>
                <w:szCs w:val="22"/>
              </w:rPr>
              <w:t>03000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D906D7B" w14:textId="2FD51EE2" w:rsidR="004F320D" w:rsidRPr="004F320D" w:rsidRDefault="004F320D" w:rsidP="004F320D">
            <w:pPr>
              <w:spacing w:line="259" w:lineRule="auto"/>
              <w:jc w:val="center"/>
              <w:rPr>
                <w:noProof w:val="0"/>
                <w:kern w:val="2"/>
                <w:sz w:val="22"/>
                <w:szCs w:val="22"/>
              </w:rPr>
            </w:pPr>
            <w:r w:rsidRPr="004F320D">
              <w:rPr>
                <w:noProof w:val="0"/>
                <w:sz w:val="22"/>
                <w:szCs w:val="22"/>
              </w:rPr>
              <w:t>Суспендовані частинки, недиференційовані за складом</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8C4C473" w14:textId="429A7164" w:rsidR="004F320D" w:rsidRPr="0015317E" w:rsidRDefault="004F320D" w:rsidP="004F320D">
            <w:pPr>
              <w:spacing w:line="259" w:lineRule="auto"/>
              <w:jc w:val="right"/>
              <w:rPr>
                <w:noProof w:val="0"/>
                <w:kern w:val="2"/>
                <w:sz w:val="22"/>
                <w:szCs w:val="22"/>
              </w:rPr>
            </w:pPr>
            <w:r w:rsidRPr="0015317E">
              <w:rPr>
                <w:noProof w:val="0"/>
                <w:sz w:val="22"/>
                <w:szCs w:val="22"/>
              </w:rPr>
              <w:t>5,064</w:t>
            </w:r>
          </w:p>
        </w:tc>
        <w:tc>
          <w:tcPr>
            <w:tcW w:w="21" w:type="pct"/>
            <w:vAlign w:val="center"/>
            <w:hideMark/>
          </w:tcPr>
          <w:p w14:paraId="3FB15588" w14:textId="77777777" w:rsidR="004F320D" w:rsidRPr="00FB393F" w:rsidRDefault="004F320D" w:rsidP="004F320D">
            <w:pPr>
              <w:spacing w:line="259" w:lineRule="auto"/>
              <w:rPr>
                <w:noProof w:val="0"/>
                <w:kern w:val="2"/>
                <w:sz w:val="22"/>
                <w:szCs w:val="22"/>
              </w:rPr>
            </w:pPr>
          </w:p>
        </w:tc>
      </w:tr>
      <w:tr w:rsidR="004F320D" w:rsidRPr="00FB393F" w14:paraId="08ECF13D"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EC48B" w14:textId="0C917661" w:rsidR="004F320D" w:rsidRPr="004F320D" w:rsidRDefault="004F320D" w:rsidP="004F320D">
            <w:pPr>
              <w:spacing w:line="259" w:lineRule="auto"/>
              <w:jc w:val="center"/>
              <w:rPr>
                <w:noProof w:val="0"/>
                <w:kern w:val="2"/>
                <w:sz w:val="22"/>
                <w:szCs w:val="22"/>
              </w:rPr>
            </w:pPr>
            <w:r w:rsidRPr="004F320D">
              <w:rPr>
                <w:noProof w:val="0"/>
                <w:sz w:val="22"/>
                <w:szCs w:val="22"/>
              </w:rPr>
              <w:t>04000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7C6EBED" w14:textId="4C4E4462" w:rsidR="004F320D" w:rsidRPr="004F320D" w:rsidRDefault="004F320D" w:rsidP="004F320D">
            <w:pPr>
              <w:spacing w:line="259" w:lineRule="auto"/>
              <w:jc w:val="center"/>
              <w:rPr>
                <w:noProof w:val="0"/>
                <w:kern w:val="2"/>
                <w:sz w:val="22"/>
                <w:szCs w:val="22"/>
              </w:rPr>
            </w:pPr>
            <w:r w:rsidRPr="004F320D">
              <w:rPr>
                <w:noProof w:val="0"/>
                <w:sz w:val="22"/>
                <w:szCs w:val="22"/>
              </w:rPr>
              <w:t xml:space="preserve">Сполуки азоту, в </w:t>
            </w:r>
            <w:proofErr w:type="spellStart"/>
            <w:r w:rsidRPr="004F320D">
              <w:rPr>
                <w:noProof w:val="0"/>
                <w:sz w:val="22"/>
                <w:szCs w:val="22"/>
              </w:rPr>
              <w:t>т.ч</w:t>
            </w:r>
            <w:proofErr w:type="spellEnd"/>
            <w:r w:rsidRPr="004F320D">
              <w:rPr>
                <w:noProof w:val="0"/>
                <w:sz w:val="22"/>
                <w:szCs w:val="22"/>
              </w:rPr>
              <w:t>.:</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55BE5C" w14:textId="379503EC" w:rsidR="004F320D" w:rsidRPr="0015317E" w:rsidRDefault="004F320D" w:rsidP="004F320D">
            <w:pPr>
              <w:spacing w:line="259" w:lineRule="auto"/>
              <w:jc w:val="right"/>
              <w:rPr>
                <w:noProof w:val="0"/>
                <w:kern w:val="2"/>
                <w:sz w:val="22"/>
                <w:szCs w:val="22"/>
              </w:rPr>
            </w:pPr>
            <w:r w:rsidRPr="0015317E">
              <w:rPr>
                <w:noProof w:val="0"/>
                <w:sz w:val="22"/>
                <w:szCs w:val="22"/>
              </w:rPr>
              <w:t>4,74</w:t>
            </w:r>
            <w:r w:rsidR="0015317E" w:rsidRPr="0015317E">
              <w:rPr>
                <w:noProof w:val="0"/>
                <w:sz w:val="22"/>
                <w:szCs w:val="22"/>
              </w:rPr>
              <w:t>1</w:t>
            </w:r>
          </w:p>
        </w:tc>
        <w:tc>
          <w:tcPr>
            <w:tcW w:w="21" w:type="pct"/>
            <w:vAlign w:val="center"/>
            <w:hideMark/>
          </w:tcPr>
          <w:p w14:paraId="2574B267" w14:textId="77777777" w:rsidR="004F320D" w:rsidRPr="00FB393F" w:rsidRDefault="004F320D" w:rsidP="004F320D">
            <w:pPr>
              <w:spacing w:line="259" w:lineRule="auto"/>
              <w:rPr>
                <w:noProof w:val="0"/>
                <w:kern w:val="2"/>
                <w:sz w:val="22"/>
                <w:szCs w:val="22"/>
              </w:rPr>
            </w:pPr>
          </w:p>
        </w:tc>
      </w:tr>
      <w:tr w:rsidR="004F320D" w:rsidRPr="00FB393F" w14:paraId="19737281"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F6025" w14:textId="25FCBCDB" w:rsidR="004F320D" w:rsidRPr="004F320D" w:rsidRDefault="004F320D" w:rsidP="004F320D">
            <w:pPr>
              <w:spacing w:line="259" w:lineRule="auto"/>
              <w:jc w:val="center"/>
              <w:rPr>
                <w:noProof w:val="0"/>
                <w:kern w:val="2"/>
                <w:sz w:val="22"/>
                <w:szCs w:val="22"/>
              </w:rPr>
            </w:pPr>
            <w:r w:rsidRPr="004F320D">
              <w:rPr>
                <w:noProof w:val="0"/>
                <w:sz w:val="22"/>
                <w:szCs w:val="22"/>
              </w:rPr>
              <w:t>04001</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E481AA5" w14:textId="6E990983" w:rsidR="004F320D" w:rsidRPr="004F320D" w:rsidRDefault="004F320D" w:rsidP="004F320D">
            <w:pPr>
              <w:spacing w:line="259" w:lineRule="auto"/>
              <w:jc w:val="center"/>
              <w:rPr>
                <w:noProof w:val="0"/>
                <w:kern w:val="2"/>
                <w:sz w:val="22"/>
                <w:szCs w:val="22"/>
              </w:rPr>
            </w:pPr>
            <w:r w:rsidRPr="004F320D">
              <w:rPr>
                <w:noProof w:val="0"/>
                <w:sz w:val="22"/>
                <w:szCs w:val="22"/>
              </w:rPr>
              <w:t>Оксиди азоту (оксид та діоксид азоту) у перерахунку на діоксид азоту</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F33166A" w14:textId="049A7686" w:rsidR="004F320D" w:rsidRPr="0015317E" w:rsidRDefault="004F320D" w:rsidP="004F320D">
            <w:pPr>
              <w:spacing w:line="259" w:lineRule="auto"/>
              <w:jc w:val="right"/>
              <w:rPr>
                <w:noProof w:val="0"/>
                <w:kern w:val="2"/>
                <w:sz w:val="22"/>
                <w:szCs w:val="22"/>
              </w:rPr>
            </w:pPr>
            <w:r w:rsidRPr="0015317E">
              <w:rPr>
                <w:noProof w:val="0"/>
                <w:sz w:val="22"/>
                <w:szCs w:val="22"/>
              </w:rPr>
              <w:t>4,65</w:t>
            </w:r>
            <w:r w:rsidR="0015317E" w:rsidRPr="0015317E">
              <w:rPr>
                <w:noProof w:val="0"/>
                <w:sz w:val="22"/>
                <w:szCs w:val="22"/>
              </w:rPr>
              <w:t>3</w:t>
            </w:r>
          </w:p>
        </w:tc>
        <w:tc>
          <w:tcPr>
            <w:tcW w:w="21" w:type="pct"/>
            <w:vAlign w:val="center"/>
            <w:hideMark/>
          </w:tcPr>
          <w:p w14:paraId="45EFBEB1" w14:textId="77777777" w:rsidR="004F320D" w:rsidRPr="00FB393F" w:rsidRDefault="004F320D" w:rsidP="004F320D">
            <w:pPr>
              <w:spacing w:line="259" w:lineRule="auto"/>
              <w:rPr>
                <w:noProof w:val="0"/>
                <w:kern w:val="2"/>
                <w:sz w:val="22"/>
                <w:szCs w:val="22"/>
              </w:rPr>
            </w:pPr>
          </w:p>
        </w:tc>
      </w:tr>
      <w:tr w:rsidR="004F320D" w:rsidRPr="00FB393F" w14:paraId="4321F577"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C8F68" w14:textId="5CB9B17A" w:rsidR="004F320D" w:rsidRPr="004F320D" w:rsidRDefault="004F320D" w:rsidP="004F320D">
            <w:pPr>
              <w:spacing w:line="259" w:lineRule="auto"/>
              <w:jc w:val="center"/>
              <w:rPr>
                <w:noProof w:val="0"/>
                <w:kern w:val="2"/>
                <w:sz w:val="22"/>
                <w:szCs w:val="22"/>
              </w:rPr>
            </w:pPr>
            <w:r w:rsidRPr="004F320D">
              <w:rPr>
                <w:noProof w:val="0"/>
                <w:sz w:val="22"/>
                <w:szCs w:val="22"/>
              </w:rPr>
              <w:t>04002</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16931A" w14:textId="0CDDFBEB" w:rsidR="004F320D" w:rsidRPr="004F320D" w:rsidRDefault="004F320D" w:rsidP="004F320D">
            <w:pPr>
              <w:spacing w:line="259" w:lineRule="auto"/>
              <w:jc w:val="center"/>
              <w:rPr>
                <w:noProof w:val="0"/>
                <w:kern w:val="2"/>
                <w:sz w:val="22"/>
                <w:szCs w:val="22"/>
              </w:rPr>
            </w:pPr>
            <w:r w:rsidRPr="004F320D">
              <w:rPr>
                <w:noProof w:val="0"/>
                <w:sz w:val="22"/>
                <w:szCs w:val="22"/>
              </w:rPr>
              <w:t>Азоту(1) оксид (N2O)</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D160BE8" w14:textId="34C19CB7" w:rsidR="004F320D" w:rsidRPr="0015317E" w:rsidRDefault="004F320D" w:rsidP="004F320D">
            <w:pPr>
              <w:spacing w:line="259" w:lineRule="auto"/>
              <w:jc w:val="right"/>
              <w:rPr>
                <w:noProof w:val="0"/>
                <w:kern w:val="2"/>
                <w:sz w:val="22"/>
                <w:szCs w:val="22"/>
              </w:rPr>
            </w:pPr>
            <w:r w:rsidRPr="0015317E">
              <w:rPr>
                <w:noProof w:val="0"/>
                <w:sz w:val="22"/>
                <w:szCs w:val="22"/>
              </w:rPr>
              <w:t>0,088</w:t>
            </w:r>
          </w:p>
        </w:tc>
        <w:tc>
          <w:tcPr>
            <w:tcW w:w="21" w:type="pct"/>
            <w:vAlign w:val="center"/>
            <w:hideMark/>
          </w:tcPr>
          <w:p w14:paraId="51D3BDB7" w14:textId="77777777" w:rsidR="004F320D" w:rsidRPr="00FB393F" w:rsidRDefault="004F320D" w:rsidP="004F320D">
            <w:pPr>
              <w:spacing w:line="259" w:lineRule="auto"/>
              <w:rPr>
                <w:noProof w:val="0"/>
                <w:kern w:val="2"/>
                <w:sz w:val="22"/>
                <w:szCs w:val="22"/>
              </w:rPr>
            </w:pPr>
          </w:p>
        </w:tc>
      </w:tr>
      <w:tr w:rsidR="004F320D" w:rsidRPr="00FB393F" w14:paraId="1C042A40"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2A3DC" w14:textId="2F173BF0" w:rsidR="004F320D" w:rsidRPr="004F320D" w:rsidRDefault="004F320D" w:rsidP="004F320D">
            <w:pPr>
              <w:spacing w:line="259" w:lineRule="auto"/>
              <w:jc w:val="center"/>
              <w:rPr>
                <w:noProof w:val="0"/>
                <w:kern w:val="2"/>
                <w:sz w:val="22"/>
                <w:szCs w:val="22"/>
              </w:rPr>
            </w:pPr>
            <w:r w:rsidRPr="004F320D">
              <w:rPr>
                <w:noProof w:val="0"/>
                <w:sz w:val="22"/>
                <w:szCs w:val="22"/>
              </w:rPr>
              <w:t>05000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3E4E94B" w14:textId="5C4664A0" w:rsidR="004F320D" w:rsidRPr="004F320D" w:rsidRDefault="004F320D" w:rsidP="004F320D">
            <w:pPr>
              <w:spacing w:line="259" w:lineRule="auto"/>
              <w:jc w:val="center"/>
              <w:rPr>
                <w:noProof w:val="0"/>
                <w:kern w:val="2"/>
                <w:sz w:val="22"/>
                <w:szCs w:val="22"/>
              </w:rPr>
            </w:pPr>
            <w:r w:rsidRPr="004F320D">
              <w:rPr>
                <w:noProof w:val="0"/>
                <w:sz w:val="22"/>
                <w:szCs w:val="22"/>
              </w:rPr>
              <w:t xml:space="preserve">Діоксид та інші сполуки сірки, в </w:t>
            </w:r>
            <w:proofErr w:type="spellStart"/>
            <w:r w:rsidRPr="004F320D">
              <w:rPr>
                <w:noProof w:val="0"/>
                <w:sz w:val="22"/>
                <w:szCs w:val="22"/>
              </w:rPr>
              <w:t>т.ч</w:t>
            </w:r>
            <w:proofErr w:type="spellEnd"/>
            <w:r w:rsidRPr="004F320D">
              <w:rPr>
                <w:noProof w:val="0"/>
                <w:sz w:val="22"/>
                <w:szCs w:val="22"/>
              </w:rPr>
              <w:t>.:</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FD6A8D4" w14:textId="32BB6C0F" w:rsidR="004F320D" w:rsidRPr="0015317E" w:rsidRDefault="004F320D" w:rsidP="004F320D">
            <w:pPr>
              <w:spacing w:line="259" w:lineRule="auto"/>
              <w:jc w:val="right"/>
              <w:rPr>
                <w:noProof w:val="0"/>
                <w:kern w:val="2"/>
                <w:sz w:val="22"/>
                <w:szCs w:val="22"/>
              </w:rPr>
            </w:pPr>
            <w:r w:rsidRPr="0015317E">
              <w:rPr>
                <w:noProof w:val="0"/>
                <w:sz w:val="22"/>
                <w:szCs w:val="22"/>
              </w:rPr>
              <w:t>0,00</w:t>
            </w:r>
            <w:r w:rsidR="0015317E" w:rsidRPr="0015317E">
              <w:rPr>
                <w:noProof w:val="0"/>
                <w:sz w:val="22"/>
                <w:szCs w:val="22"/>
              </w:rPr>
              <w:t>1</w:t>
            </w:r>
          </w:p>
        </w:tc>
        <w:tc>
          <w:tcPr>
            <w:tcW w:w="21" w:type="pct"/>
            <w:vAlign w:val="center"/>
            <w:hideMark/>
          </w:tcPr>
          <w:p w14:paraId="7917AAE6" w14:textId="77777777" w:rsidR="004F320D" w:rsidRPr="00FB393F" w:rsidRDefault="004F320D" w:rsidP="004F320D">
            <w:pPr>
              <w:spacing w:line="259" w:lineRule="auto"/>
              <w:rPr>
                <w:noProof w:val="0"/>
                <w:kern w:val="2"/>
                <w:sz w:val="22"/>
                <w:szCs w:val="22"/>
              </w:rPr>
            </w:pPr>
          </w:p>
        </w:tc>
      </w:tr>
      <w:tr w:rsidR="004F320D" w:rsidRPr="00FB393F" w14:paraId="60DBCBF9"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593EB" w14:textId="5E61C06C" w:rsidR="004F320D" w:rsidRPr="004F320D" w:rsidRDefault="004F320D" w:rsidP="004F320D">
            <w:pPr>
              <w:spacing w:line="259" w:lineRule="auto"/>
              <w:jc w:val="center"/>
              <w:rPr>
                <w:noProof w:val="0"/>
                <w:kern w:val="2"/>
                <w:sz w:val="22"/>
                <w:szCs w:val="22"/>
              </w:rPr>
            </w:pPr>
            <w:r w:rsidRPr="004F320D">
              <w:rPr>
                <w:noProof w:val="0"/>
                <w:sz w:val="22"/>
                <w:szCs w:val="22"/>
              </w:rPr>
              <w:t>05001</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9880D4" w14:textId="49B3CC99" w:rsidR="004F320D" w:rsidRPr="004F320D" w:rsidRDefault="004F320D" w:rsidP="004F320D">
            <w:pPr>
              <w:spacing w:line="259" w:lineRule="auto"/>
              <w:jc w:val="center"/>
              <w:rPr>
                <w:noProof w:val="0"/>
                <w:kern w:val="2"/>
                <w:sz w:val="22"/>
                <w:szCs w:val="22"/>
              </w:rPr>
            </w:pPr>
            <w:r w:rsidRPr="004F320D">
              <w:rPr>
                <w:noProof w:val="0"/>
                <w:sz w:val="22"/>
                <w:szCs w:val="22"/>
              </w:rPr>
              <w:t>Діоксид сірки (діоксид та триоксид) у перерахунку на діоксид сірки</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793126B" w14:textId="721D23DC" w:rsidR="004F320D" w:rsidRPr="0015317E" w:rsidRDefault="004F320D" w:rsidP="004F320D">
            <w:pPr>
              <w:spacing w:line="259" w:lineRule="auto"/>
              <w:jc w:val="right"/>
              <w:rPr>
                <w:noProof w:val="0"/>
                <w:kern w:val="2"/>
                <w:sz w:val="22"/>
                <w:szCs w:val="22"/>
              </w:rPr>
            </w:pPr>
            <w:r w:rsidRPr="0015317E">
              <w:rPr>
                <w:noProof w:val="0"/>
                <w:sz w:val="22"/>
                <w:szCs w:val="22"/>
              </w:rPr>
              <w:t>0,00</w:t>
            </w:r>
            <w:r w:rsidR="0015317E" w:rsidRPr="0015317E">
              <w:rPr>
                <w:noProof w:val="0"/>
                <w:sz w:val="22"/>
                <w:szCs w:val="22"/>
              </w:rPr>
              <w:t>1</w:t>
            </w:r>
          </w:p>
        </w:tc>
        <w:tc>
          <w:tcPr>
            <w:tcW w:w="21" w:type="pct"/>
            <w:vAlign w:val="center"/>
            <w:hideMark/>
          </w:tcPr>
          <w:p w14:paraId="20365EB3" w14:textId="77777777" w:rsidR="004F320D" w:rsidRPr="00FB393F" w:rsidRDefault="004F320D" w:rsidP="004F320D">
            <w:pPr>
              <w:spacing w:line="259" w:lineRule="auto"/>
              <w:rPr>
                <w:noProof w:val="0"/>
                <w:kern w:val="2"/>
                <w:sz w:val="22"/>
                <w:szCs w:val="22"/>
              </w:rPr>
            </w:pPr>
          </w:p>
        </w:tc>
      </w:tr>
      <w:tr w:rsidR="004F320D" w:rsidRPr="00FB393F" w14:paraId="12239308"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CEC37" w14:textId="2C8D1272" w:rsidR="004F320D" w:rsidRPr="004F320D" w:rsidRDefault="004F320D" w:rsidP="004F320D">
            <w:pPr>
              <w:spacing w:line="259" w:lineRule="auto"/>
              <w:jc w:val="center"/>
              <w:rPr>
                <w:noProof w:val="0"/>
                <w:kern w:val="2"/>
                <w:sz w:val="22"/>
                <w:szCs w:val="22"/>
              </w:rPr>
            </w:pPr>
            <w:r w:rsidRPr="004F320D">
              <w:rPr>
                <w:noProof w:val="0"/>
                <w:sz w:val="22"/>
                <w:szCs w:val="22"/>
              </w:rPr>
              <w:t>11000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6EF53D" w14:textId="71811231" w:rsidR="004F320D" w:rsidRPr="004F320D" w:rsidRDefault="004F320D" w:rsidP="004F320D">
            <w:pPr>
              <w:spacing w:line="259" w:lineRule="auto"/>
              <w:jc w:val="center"/>
              <w:rPr>
                <w:noProof w:val="0"/>
                <w:kern w:val="2"/>
                <w:sz w:val="22"/>
                <w:szCs w:val="22"/>
              </w:rPr>
            </w:pPr>
            <w:r w:rsidRPr="004F320D">
              <w:rPr>
                <w:noProof w:val="0"/>
                <w:sz w:val="22"/>
                <w:szCs w:val="22"/>
              </w:rPr>
              <w:t xml:space="preserve">Неметанові леткі органічні сполуки, в </w:t>
            </w:r>
            <w:proofErr w:type="spellStart"/>
            <w:r w:rsidRPr="004F320D">
              <w:rPr>
                <w:noProof w:val="0"/>
                <w:sz w:val="22"/>
                <w:szCs w:val="22"/>
              </w:rPr>
              <w:t>т.ч</w:t>
            </w:r>
            <w:proofErr w:type="spellEnd"/>
            <w:r w:rsidRPr="004F320D">
              <w:rPr>
                <w:noProof w:val="0"/>
                <w:sz w:val="22"/>
                <w:szCs w:val="22"/>
              </w:rPr>
              <w:t>.:</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C2F75A" w14:textId="06BF2B34" w:rsidR="004F320D" w:rsidRPr="0015317E" w:rsidRDefault="004F320D" w:rsidP="004F320D">
            <w:pPr>
              <w:spacing w:line="259" w:lineRule="auto"/>
              <w:jc w:val="right"/>
              <w:rPr>
                <w:noProof w:val="0"/>
                <w:kern w:val="2"/>
                <w:sz w:val="22"/>
                <w:szCs w:val="22"/>
              </w:rPr>
            </w:pPr>
            <w:r w:rsidRPr="0015317E">
              <w:rPr>
                <w:noProof w:val="0"/>
                <w:sz w:val="22"/>
                <w:szCs w:val="22"/>
              </w:rPr>
              <w:t>0,02</w:t>
            </w:r>
            <w:r w:rsidR="0015317E" w:rsidRPr="0015317E">
              <w:rPr>
                <w:noProof w:val="0"/>
                <w:sz w:val="22"/>
                <w:szCs w:val="22"/>
              </w:rPr>
              <w:t>4</w:t>
            </w:r>
          </w:p>
        </w:tc>
        <w:tc>
          <w:tcPr>
            <w:tcW w:w="21" w:type="pct"/>
            <w:vAlign w:val="center"/>
            <w:hideMark/>
          </w:tcPr>
          <w:p w14:paraId="5E9841DD" w14:textId="77777777" w:rsidR="004F320D" w:rsidRPr="00FB393F" w:rsidRDefault="004F320D" w:rsidP="004F320D">
            <w:pPr>
              <w:spacing w:line="259" w:lineRule="auto"/>
              <w:rPr>
                <w:noProof w:val="0"/>
                <w:kern w:val="2"/>
                <w:sz w:val="22"/>
                <w:szCs w:val="22"/>
              </w:rPr>
            </w:pPr>
          </w:p>
        </w:tc>
      </w:tr>
      <w:tr w:rsidR="004F320D" w:rsidRPr="00FB393F" w14:paraId="48A79C24"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C41EA" w14:textId="5C1BDE0B" w:rsidR="004F320D" w:rsidRPr="004F320D" w:rsidRDefault="004F320D" w:rsidP="004F320D">
            <w:pPr>
              <w:spacing w:line="259" w:lineRule="auto"/>
              <w:jc w:val="center"/>
              <w:rPr>
                <w:noProof w:val="0"/>
                <w:kern w:val="2"/>
                <w:sz w:val="22"/>
                <w:szCs w:val="22"/>
              </w:rPr>
            </w:pPr>
            <w:r w:rsidRPr="004F320D">
              <w:rPr>
                <w:noProof w:val="0"/>
                <w:sz w:val="22"/>
                <w:szCs w:val="22"/>
              </w:rPr>
              <w:t>11000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C09AE10" w14:textId="217361FB" w:rsidR="004F320D" w:rsidRPr="004F320D" w:rsidRDefault="004F320D" w:rsidP="004F320D">
            <w:pPr>
              <w:spacing w:line="259" w:lineRule="auto"/>
              <w:jc w:val="center"/>
              <w:rPr>
                <w:noProof w:val="0"/>
                <w:kern w:val="2"/>
                <w:sz w:val="22"/>
                <w:szCs w:val="22"/>
              </w:rPr>
            </w:pPr>
            <w:r w:rsidRPr="004F320D">
              <w:rPr>
                <w:noProof w:val="0"/>
                <w:sz w:val="22"/>
                <w:szCs w:val="22"/>
              </w:rPr>
              <w:t>Масло мінеральне нафтове</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675FA0" w14:textId="5BF1A3F5" w:rsidR="004F320D" w:rsidRPr="0015317E" w:rsidRDefault="004F320D" w:rsidP="004F320D">
            <w:pPr>
              <w:spacing w:line="259" w:lineRule="auto"/>
              <w:jc w:val="right"/>
              <w:rPr>
                <w:noProof w:val="0"/>
                <w:kern w:val="2"/>
                <w:sz w:val="22"/>
                <w:szCs w:val="22"/>
              </w:rPr>
            </w:pPr>
            <w:r w:rsidRPr="0015317E">
              <w:rPr>
                <w:noProof w:val="0"/>
                <w:sz w:val="22"/>
                <w:szCs w:val="22"/>
              </w:rPr>
              <w:t>0,000</w:t>
            </w:r>
          </w:p>
        </w:tc>
        <w:tc>
          <w:tcPr>
            <w:tcW w:w="21" w:type="pct"/>
            <w:vAlign w:val="center"/>
            <w:hideMark/>
          </w:tcPr>
          <w:p w14:paraId="3ACC3F5D" w14:textId="77777777" w:rsidR="004F320D" w:rsidRPr="00FB393F" w:rsidRDefault="004F320D" w:rsidP="004F320D">
            <w:pPr>
              <w:spacing w:line="259" w:lineRule="auto"/>
              <w:rPr>
                <w:noProof w:val="0"/>
                <w:kern w:val="2"/>
                <w:sz w:val="22"/>
                <w:szCs w:val="22"/>
              </w:rPr>
            </w:pPr>
          </w:p>
        </w:tc>
      </w:tr>
      <w:tr w:rsidR="004F320D" w:rsidRPr="00FB393F" w14:paraId="003AC5B8"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DE43F" w14:textId="0E0011A3" w:rsidR="004F320D" w:rsidRPr="004F320D" w:rsidRDefault="004F320D" w:rsidP="004F320D">
            <w:pPr>
              <w:spacing w:line="259" w:lineRule="auto"/>
              <w:jc w:val="center"/>
              <w:rPr>
                <w:noProof w:val="0"/>
                <w:kern w:val="2"/>
                <w:sz w:val="22"/>
                <w:szCs w:val="22"/>
              </w:rPr>
            </w:pPr>
            <w:r w:rsidRPr="004F320D">
              <w:rPr>
                <w:noProof w:val="0"/>
                <w:sz w:val="22"/>
                <w:szCs w:val="22"/>
              </w:rPr>
              <w:t>11000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2CA368D" w14:textId="354BC1F9" w:rsidR="004F320D" w:rsidRPr="004F320D" w:rsidRDefault="004F320D" w:rsidP="004F320D">
            <w:pPr>
              <w:spacing w:line="259" w:lineRule="auto"/>
              <w:jc w:val="center"/>
              <w:rPr>
                <w:noProof w:val="0"/>
                <w:kern w:val="2"/>
                <w:sz w:val="22"/>
                <w:szCs w:val="22"/>
              </w:rPr>
            </w:pPr>
            <w:r w:rsidRPr="004F320D">
              <w:rPr>
                <w:noProof w:val="0"/>
                <w:sz w:val="22"/>
                <w:szCs w:val="22"/>
              </w:rPr>
              <w:t xml:space="preserve">Вуглеводні </w:t>
            </w:r>
            <w:proofErr w:type="spellStart"/>
            <w:r w:rsidRPr="004F320D">
              <w:rPr>
                <w:noProof w:val="0"/>
                <w:sz w:val="22"/>
                <w:szCs w:val="22"/>
              </w:rPr>
              <w:t>гpаничні</w:t>
            </w:r>
            <w:proofErr w:type="spellEnd"/>
            <w:r w:rsidRPr="004F320D">
              <w:rPr>
                <w:noProof w:val="0"/>
                <w:sz w:val="22"/>
                <w:szCs w:val="22"/>
              </w:rPr>
              <w:t xml:space="preserve"> С12-С19(розчинник РПК-265 П та </w:t>
            </w:r>
            <w:proofErr w:type="spellStart"/>
            <w:r w:rsidRPr="004F320D">
              <w:rPr>
                <w:noProof w:val="0"/>
                <w:sz w:val="22"/>
                <w:szCs w:val="22"/>
              </w:rPr>
              <w:t>інш</w:t>
            </w:r>
            <w:proofErr w:type="spellEnd"/>
            <w:r w:rsidRPr="004F320D">
              <w:rPr>
                <w:noProof w:val="0"/>
                <w:sz w:val="22"/>
                <w:szCs w:val="22"/>
              </w:rPr>
              <w:t>.)</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29BAE1E" w14:textId="2240FDC1" w:rsidR="004F320D" w:rsidRPr="0015317E" w:rsidRDefault="004F320D" w:rsidP="004F320D">
            <w:pPr>
              <w:spacing w:line="259" w:lineRule="auto"/>
              <w:jc w:val="right"/>
              <w:rPr>
                <w:noProof w:val="0"/>
                <w:kern w:val="2"/>
                <w:sz w:val="22"/>
                <w:szCs w:val="22"/>
              </w:rPr>
            </w:pPr>
            <w:r w:rsidRPr="0015317E">
              <w:rPr>
                <w:noProof w:val="0"/>
                <w:sz w:val="22"/>
                <w:szCs w:val="22"/>
              </w:rPr>
              <w:t>0,000</w:t>
            </w:r>
          </w:p>
        </w:tc>
        <w:tc>
          <w:tcPr>
            <w:tcW w:w="21" w:type="pct"/>
            <w:vAlign w:val="center"/>
            <w:hideMark/>
          </w:tcPr>
          <w:p w14:paraId="19738825" w14:textId="77777777" w:rsidR="004F320D" w:rsidRPr="00FB393F" w:rsidRDefault="004F320D" w:rsidP="004F320D">
            <w:pPr>
              <w:spacing w:line="259" w:lineRule="auto"/>
              <w:rPr>
                <w:noProof w:val="0"/>
                <w:kern w:val="2"/>
                <w:sz w:val="22"/>
                <w:szCs w:val="22"/>
              </w:rPr>
            </w:pPr>
          </w:p>
        </w:tc>
      </w:tr>
      <w:tr w:rsidR="004F320D" w:rsidRPr="00FB393F" w14:paraId="35F6C5FD"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FC1E3" w14:textId="7B332F03" w:rsidR="004F320D" w:rsidRPr="004F320D" w:rsidRDefault="004F320D" w:rsidP="004F320D">
            <w:pPr>
              <w:spacing w:line="259" w:lineRule="auto"/>
              <w:jc w:val="center"/>
              <w:rPr>
                <w:noProof w:val="0"/>
                <w:kern w:val="2"/>
                <w:sz w:val="22"/>
                <w:szCs w:val="22"/>
              </w:rPr>
            </w:pPr>
            <w:r w:rsidRPr="004F320D">
              <w:rPr>
                <w:noProof w:val="0"/>
                <w:sz w:val="22"/>
                <w:szCs w:val="22"/>
              </w:rPr>
              <w:t>11000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7E1B72" w14:textId="030F8716" w:rsidR="004F320D" w:rsidRPr="004F320D" w:rsidRDefault="004F320D" w:rsidP="004F320D">
            <w:pPr>
              <w:spacing w:line="259" w:lineRule="auto"/>
              <w:jc w:val="center"/>
              <w:rPr>
                <w:noProof w:val="0"/>
                <w:kern w:val="2"/>
                <w:sz w:val="22"/>
                <w:szCs w:val="22"/>
              </w:rPr>
            </w:pPr>
            <w:r w:rsidRPr="004F320D">
              <w:rPr>
                <w:noProof w:val="0"/>
                <w:sz w:val="22"/>
                <w:szCs w:val="22"/>
              </w:rPr>
              <w:t>Уайт спірит</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CEFE7EB" w14:textId="49D6F896" w:rsidR="004F320D" w:rsidRPr="0015317E" w:rsidRDefault="004F320D" w:rsidP="004F320D">
            <w:pPr>
              <w:spacing w:line="259" w:lineRule="auto"/>
              <w:jc w:val="right"/>
              <w:rPr>
                <w:noProof w:val="0"/>
                <w:kern w:val="2"/>
                <w:sz w:val="22"/>
                <w:szCs w:val="22"/>
              </w:rPr>
            </w:pPr>
            <w:r w:rsidRPr="0015317E">
              <w:rPr>
                <w:noProof w:val="0"/>
                <w:sz w:val="22"/>
                <w:szCs w:val="22"/>
              </w:rPr>
              <w:t>0,02</w:t>
            </w:r>
            <w:r w:rsidR="0015317E" w:rsidRPr="0015317E">
              <w:rPr>
                <w:noProof w:val="0"/>
                <w:sz w:val="22"/>
                <w:szCs w:val="22"/>
              </w:rPr>
              <w:t>4</w:t>
            </w:r>
          </w:p>
        </w:tc>
        <w:tc>
          <w:tcPr>
            <w:tcW w:w="21" w:type="pct"/>
            <w:vAlign w:val="center"/>
            <w:hideMark/>
          </w:tcPr>
          <w:p w14:paraId="6AA0CD74" w14:textId="77777777" w:rsidR="004F320D" w:rsidRPr="00FB393F" w:rsidRDefault="004F320D" w:rsidP="004F320D">
            <w:pPr>
              <w:spacing w:line="259" w:lineRule="auto"/>
              <w:rPr>
                <w:noProof w:val="0"/>
                <w:kern w:val="2"/>
                <w:sz w:val="22"/>
                <w:szCs w:val="22"/>
              </w:rPr>
            </w:pPr>
          </w:p>
        </w:tc>
      </w:tr>
      <w:tr w:rsidR="004F320D" w:rsidRPr="00FB393F" w14:paraId="6FF12949"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6557F" w14:textId="38DB3D98" w:rsidR="004F320D" w:rsidRPr="004F320D" w:rsidRDefault="004F320D" w:rsidP="004F320D">
            <w:pPr>
              <w:spacing w:line="259" w:lineRule="auto"/>
              <w:jc w:val="center"/>
              <w:rPr>
                <w:noProof w:val="0"/>
                <w:kern w:val="2"/>
                <w:sz w:val="22"/>
                <w:szCs w:val="22"/>
              </w:rPr>
            </w:pPr>
            <w:r w:rsidRPr="004F320D">
              <w:rPr>
                <w:noProof w:val="0"/>
                <w:sz w:val="22"/>
                <w:szCs w:val="22"/>
              </w:rPr>
              <w:t>11009</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EDADA22" w14:textId="426BE622" w:rsidR="004F320D" w:rsidRPr="004F320D" w:rsidRDefault="004F320D" w:rsidP="004F320D">
            <w:pPr>
              <w:spacing w:line="259" w:lineRule="auto"/>
              <w:jc w:val="center"/>
              <w:rPr>
                <w:noProof w:val="0"/>
                <w:kern w:val="2"/>
                <w:sz w:val="22"/>
                <w:szCs w:val="22"/>
              </w:rPr>
            </w:pPr>
            <w:r w:rsidRPr="004F320D">
              <w:rPr>
                <w:noProof w:val="0"/>
                <w:sz w:val="22"/>
                <w:szCs w:val="22"/>
              </w:rPr>
              <w:t>Бутилацетат</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EFA87" w14:textId="6E729197" w:rsidR="004F320D" w:rsidRPr="0015317E" w:rsidRDefault="004F320D" w:rsidP="004F320D">
            <w:pPr>
              <w:spacing w:line="259" w:lineRule="auto"/>
              <w:jc w:val="right"/>
              <w:rPr>
                <w:noProof w:val="0"/>
                <w:kern w:val="2"/>
                <w:sz w:val="22"/>
                <w:szCs w:val="22"/>
              </w:rPr>
            </w:pPr>
            <w:r w:rsidRPr="0015317E">
              <w:rPr>
                <w:noProof w:val="0"/>
                <w:sz w:val="22"/>
                <w:szCs w:val="22"/>
              </w:rPr>
              <w:t>0,12</w:t>
            </w:r>
            <w:r w:rsidR="0015317E" w:rsidRPr="0015317E">
              <w:rPr>
                <w:noProof w:val="0"/>
                <w:sz w:val="22"/>
                <w:szCs w:val="22"/>
              </w:rPr>
              <w:t>3</w:t>
            </w:r>
          </w:p>
        </w:tc>
        <w:tc>
          <w:tcPr>
            <w:tcW w:w="21" w:type="pct"/>
            <w:vAlign w:val="center"/>
            <w:hideMark/>
          </w:tcPr>
          <w:p w14:paraId="770E0560" w14:textId="77777777" w:rsidR="004F320D" w:rsidRPr="00FB393F" w:rsidRDefault="004F320D" w:rsidP="004F320D">
            <w:pPr>
              <w:spacing w:line="259" w:lineRule="auto"/>
              <w:rPr>
                <w:noProof w:val="0"/>
                <w:kern w:val="2"/>
                <w:sz w:val="22"/>
                <w:szCs w:val="22"/>
              </w:rPr>
            </w:pPr>
          </w:p>
        </w:tc>
      </w:tr>
      <w:tr w:rsidR="004F320D" w:rsidRPr="00FB393F" w14:paraId="6BE76090"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9C7A3" w14:textId="3C119DA6" w:rsidR="004F320D" w:rsidRPr="004F320D" w:rsidRDefault="004F320D" w:rsidP="004F320D">
            <w:pPr>
              <w:spacing w:line="259" w:lineRule="auto"/>
              <w:jc w:val="center"/>
              <w:rPr>
                <w:noProof w:val="0"/>
                <w:kern w:val="2"/>
                <w:sz w:val="22"/>
                <w:szCs w:val="22"/>
              </w:rPr>
            </w:pPr>
            <w:r w:rsidRPr="004F320D">
              <w:rPr>
                <w:noProof w:val="0"/>
                <w:sz w:val="22"/>
                <w:szCs w:val="22"/>
              </w:rPr>
              <w:t>11030</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4FC8445" w14:textId="5CDB8E3C" w:rsidR="004F320D" w:rsidRPr="004F320D" w:rsidRDefault="004F320D" w:rsidP="004F320D">
            <w:pPr>
              <w:spacing w:line="259" w:lineRule="auto"/>
              <w:jc w:val="center"/>
              <w:rPr>
                <w:noProof w:val="0"/>
                <w:kern w:val="2"/>
                <w:sz w:val="22"/>
                <w:szCs w:val="22"/>
              </w:rPr>
            </w:pPr>
            <w:r w:rsidRPr="004F320D">
              <w:rPr>
                <w:noProof w:val="0"/>
                <w:sz w:val="22"/>
                <w:szCs w:val="22"/>
              </w:rPr>
              <w:t>Ксилол</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66B0C8D" w14:textId="3C483183" w:rsidR="004F320D" w:rsidRPr="0015317E" w:rsidRDefault="004F320D" w:rsidP="004F320D">
            <w:pPr>
              <w:spacing w:line="259" w:lineRule="auto"/>
              <w:jc w:val="right"/>
              <w:rPr>
                <w:noProof w:val="0"/>
                <w:kern w:val="2"/>
                <w:sz w:val="22"/>
                <w:szCs w:val="22"/>
              </w:rPr>
            </w:pPr>
            <w:r w:rsidRPr="0015317E">
              <w:rPr>
                <w:noProof w:val="0"/>
                <w:sz w:val="22"/>
                <w:szCs w:val="22"/>
              </w:rPr>
              <w:t>0,002</w:t>
            </w:r>
          </w:p>
        </w:tc>
        <w:tc>
          <w:tcPr>
            <w:tcW w:w="21" w:type="pct"/>
            <w:vAlign w:val="center"/>
            <w:hideMark/>
          </w:tcPr>
          <w:p w14:paraId="33CD73FC" w14:textId="77777777" w:rsidR="004F320D" w:rsidRPr="00FB393F" w:rsidRDefault="004F320D" w:rsidP="004F320D">
            <w:pPr>
              <w:spacing w:line="259" w:lineRule="auto"/>
              <w:rPr>
                <w:noProof w:val="0"/>
                <w:kern w:val="2"/>
                <w:sz w:val="22"/>
                <w:szCs w:val="22"/>
              </w:rPr>
            </w:pPr>
          </w:p>
        </w:tc>
      </w:tr>
      <w:tr w:rsidR="004F320D" w:rsidRPr="00FB393F" w14:paraId="258394B5"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0623C" w14:textId="3BBFBEE6" w:rsidR="004F320D" w:rsidRPr="004F320D" w:rsidRDefault="004F320D" w:rsidP="004F320D">
            <w:pPr>
              <w:spacing w:line="259" w:lineRule="auto"/>
              <w:jc w:val="center"/>
              <w:rPr>
                <w:noProof w:val="0"/>
                <w:kern w:val="2"/>
                <w:sz w:val="22"/>
                <w:szCs w:val="22"/>
              </w:rPr>
            </w:pPr>
            <w:r w:rsidRPr="004F320D">
              <w:rPr>
                <w:noProof w:val="0"/>
                <w:sz w:val="22"/>
                <w:szCs w:val="22"/>
              </w:rPr>
              <w:t>11037</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755D41" w14:textId="3CBFC861" w:rsidR="004F320D" w:rsidRPr="004F320D" w:rsidRDefault="004F320D" w:rsidP="004F320D">
            <w:pPr>
              <w:spacing w:line="259" w:lineRule="auto"/>
              <w:jc w:val="center"/>
              <w:rPr>
                <w:noProof w:val="0"/>
                <w:kern w:val="2"/>
                <w:sz w:val="22"/>
                <w:szCs w:val="22"/>
              </w:rPr>
            </w:pPr>
            <w:r w:rsidRPr="004F320D">
              <w:rPr>
                <w:noProof w:val="0"/>
                <w:sz w:val="22"/>
                <w:szCs w:val="22"/>
              </w:rPr>
              <w:t>Стирол</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1876F10" w14:textId="75A6110C" w:rsidR="004F320D" w:rsidRPr="0015317E" w:rsidRDefault="004F320D" w:rsidP="004F320D">
            <w:pPr>
              <w:spacing w:line="259" w:lineRule="auto"/>
              <w:jc w:val="right"/>
              <w:rPr>
                <w:noProof w:val="0"/>
                <w:kern w:val="2"/>
                <w:sz w:val="22"/>
                <w:szCs w:val="22"/>
              </w:rPr>
            </w:pPr>
            <w:r w:rsidRPr="0015317E">
              <w:rPr>
                <w:noProof w:val="0"/>
                <w:sz w:val="22"/>
                <w:szCs w:val="22"/>
              </w:rPr>
              <w:t>0,01</w:t>
            </w:r>
            <w:r w:rsidR="0015317E" w:rsidRPr="0015317E">
              <w:rPr>
                <w:noProof w:val="0"/>
                <w:sz w:val="22"/>
                <w:szCs w:val="22"/>
              </w:rPr>
              <w:t>8</w:t>
            </w:r>
          </w:p>
        </w:tc>
        <w:tc>
          <w:tcPr>
            <w:tcW w:w="21" w:type="pct"/>
            <w:vAlign w:val="center"/>
            <w:hideMark/>
          </w:tcPr>
          <w:p w14:paraId="73BC9A97" w14:textId="77777777" w:rsidR="004F320D" w:rsidRPr="00FB393F" w:rsidRDefault="004F320D" w:rsidP="004F320D">
            <w:pPr>
              <w:spacing w:line="259" w:lineRule="auto"/>
              <w:rPr>
                <w:noProof w:val="0"/>
                <w:kern w:val="2"/>
                <w:sz w:val="22"/>
                <w:szCs w:val="22"/>
              </w:rPr>
            </w:pPr>
          </w:p>
        </w:tc>
      </w:tr>
      <w:tr w:rsidR="004F320D" w:rsidRPr="00FB393F" w14:paraId="235B780B"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FC5156" w14:textId="5CCDB914" w:rsidR="004F320D" w:rsidRPr="004F320D" w:rsidRDefault="004F320D" w:rsidP="004F320D">
            <w:pPr>
              <w:spacing w:line="259" w:lineRule="auto"/>
              <w:jc w:val="center"/>
              <w:rPr>
                <w:noProof w:val="0"/>
                <w:kern w:val="2"/>
                <w:sz w:val="22"/>
                <w:szCs w:val="22"/>
              </w:rPr>
            </w:pPr>
            <w:r w:rsidRPr="004F320D">
              <w:rPr>
                <w:noProof w:val="0"/>
                <w:sz w:val="22"/>
                <w:szCs w:val="22"/>
              </w:rPr>
              <w:t>11041</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tcPr>
          <w:p w14:paraId="54C94115" w14:textId="5B422674" w:rsidR="004F320D" w:rsidRPr="004F320D" w:rsidRDefault="004F320D" w:rsidP="004F320D">
            <w:pPr>
              <w:spacing w:line="259" w:lineRule="auto"/>
              <w:jc w:val="center"/>
              <w:rPr>
                <w:noProof w:val="0"/>
                <w:kern w:val="2"/>
                <w:sz w:val="22"/>
                <w:szCs w:val="22"/>
              </w:rPr>
            </w:pPr>
            <w:r w:rsidRPr="004F320D">
              <w:rPr>
                <w:noProof w:val="0"/>
                <w:sz w:val="22"/>
                <w:szCs w:val="22"/>
              </w:rPr>
              <w:t>Толуол</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tcPr>
          <w:p w14:paraId="47D2B1BF" w14:textId="495C2AD6" w:rsidR="004F320D" w:rsidRPr="0015317E" w:rsidRDefault="004F320D" w:rsidP="004F320D">
            <w:pPr>
              <w:spacing w:line="259" w:lineRule="auto"/>
              <w:jc w:val="right"/>
              <w:rPr>
                <w:noProof w:val="0"/>
                <w:kern w:val="2"/>
                <w:sz w:val="22"/>
                <w:szCs w:val="22"/>
              </w:rPr>
            </w:pPr>
            <w:r w:rsidRPr="0015317E">
              <w:rPr>
                <w:noProof w:val="0"/>
                <w:sz w:val="22"/>
                <w:szCs w:val="22"/>
              </w:rPr>
              <w:t>0,00</w:t>
            </w:r>
            <w:r w:rsidR="0015317E" w:rsidRPr="0015317E">
              <w:rPr>
                <w:noProof w:val="0"/>
                <w:sz w:val="22"/>
                <w:szCs w:val="22"/>
              </w:rPr>
              <w:t>5</w:t>
            </w:r>
          </w:p>
        </w:tc>
        <w:tc>
          <w:tcPr>
            <w:tcW w:w="21" w:type="pct"/>
            <w:vAlign w:val="center"/>
          </w:tcPr>
          <w:p w14:paraId="78F9D489" w14:textId="77777777" w:rsidR="004F320D" w:rsidRPr="00FB393F" w:rsidRDefault="004F320D" w:rsidP="004F320D">
            <w:pPr>
              <w:spacing w:line="259" w:lineRule="auto"/>
              <w:rPr>
                <w:noProof w:val="0"/>
                <w:kern w:val="2"/>
                <w:sz w:val="22"/>
                <w:szCs w:val="22"/>
              </w:rPr>
            </w:pPr>
          </w:p>
        </w:tc>
      </w:tr>
      <w:tr w:rsidR="004F320D" w:rsidRPr="00FB393F" w14:paraId="4B6450AF"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480FAE" w14:textId="4DA4FD8A" w:rsidR="004F320D" w:rsidRPr="004F320D" w:rsidRDefault="004F320D" w:rsidP="004F320D">
            <w:pPr>
              <w:spacing w:line="259" w:lineRule="auto"/>
              <w:jc w:val="center"/>
              <w:rPr>
                <w:noProof w:val="0"/>
                <w:kern w:val="2"/>
                <w:sz w:val="22"/>
                <w:szCs w:val="22"/>
              </w:rPr>
            </w:pPr>
            <w:r w:rsidRPr="004F320D">
              <w:rPr>
                <w:noProof w:val="0"/>
                <w:sz w:val="22"/>
                <w:szCs w:val="22"/>
              </w:rPr>
              <w:t>11049</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tcPr>
          <w:p w14:paraId="5A8E357D" w14:textId="4D9F6C07" w:rsidR="004F320D" w:rsidRPr="004F320D" w:rsidRDefault="004F320D" w:rsidP="004F320D">
            <w:pPr>
              <w:spacing w:line="259" w:lineRule="auto"/>
              <w:jc w:val="center"/>
              <w:rPr>
                <w:noProof w:val="0"/>
                <w:kern w:val="2"/>
                <w:sz w:val="22"/>
                <w:szCs w:val="22"/>
              </w:rPr>
            </w:pPr>
            <w:r w:rsidRPr="004F320D">
              <w:rPr>
                <w:noProof w:val="0"/>
                <w:sz w:val="22"/>
                <w:szCs w:val="22"/>
              </w:rPr>
              <w:t>Формальдегід</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tcPr>
          <w:p w14:paraId="1CA6EDDB" w14:textId="3BDD1456" w:rsidR="004F320D" w:rsidRPr="0015317E" w:rsidRDefault="004F320D" w:rsidP="004F320D">
            <w:pPr>
              <w:spacing w:line="259" w:lineRule="auto"/>
              <w:jc w:val="right"/>
              <w:rPr>
                <w:noProof w:val="0"/>
                <w:kern w:val="2"/>
                <w:sz w:val="22"/>
                <w:szCs w:val="22"/>
              </w:rPr>
            </w:pPr>
            <w:r w:rsidRPr="0015317E">
              <w:rPr>
                <w:noProof w:val="0"/>
                <w:sz w:val="22"/>
                <w:szCs w:val="22"/>
              </w:rPr>
              <w:t>0,033</w:t>
            </w:r>
          </w:p>
        </w:tc>
        <w:tc>
          <w:tcPr>
            <w:tcW w:w="21" w:type="pct"/>
            <w:vAlign w:val="center"/>
          </w:tcPr>
          <w:p w14:paraId="4AFF9E2F" w14:textId="77777777" w:rsidR="004F320D" w:rsidRPr="00FB393F" w:rsidRDefault="004F320D" w:rsidP="004F320D">
            <w:pPr>
              <w:spacing w:line="259" w:lineRule="auto"/>
              <w:rPr>
                <w:noProof w:val="0"/>
                <w:kern w:val="2"/>
                <w:sz w:val="22"/>
                <w:szCs w:val="22"/>
              </w:rPr>
            </w:pPr>
          </w:p>
        </w:tc>
      </w:tr>
      <w:tr w:rsidR="0015317E" w:rsidRPr="00FB393F" w14:paraId="3AC99526" w14:textId="77777777" w:rsidTr="004F320D">
        <w:trPr>
          <w:gridAfter w:val="1"/>
          <w:wAfter w:w="6" w:type="pct"/>
          <w:trHeight w:val="20"/>
        </w:trPr>
        <w:tc>
          <w:tcPr>
            <w:tcW w:w="46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CB55A" w14:textId="77777777" w:rsidR="0015317E" w:rsidRPr="00FB393F" w:rsidRDefault="0015317E" w:rsidP="0015317E">
            <w:pPr>
              <w:spacing w:line="259" w:lineRule="auto"/>
              <w:jc w:val="center"/>
              <w:rPr>
                <w:noProof w:val="0"/>
                <w:kern w:val="2"/>
                <w:sz w:val="22"/>
                <w:szCs w:val="22"/>
              </w:rPr>
            </w:pPr>
            <w:r w:rsidRPr="00FB393F">
              <w:rPr>
                <w:noProof w:val="0"/>
                <w:kern w:val="2"/>
                <w:sz w:val="22"/>
                <w:szCs w:val="22"/>
              </w:rPr>
              <w:t> </w:t>
            </w:r>
          </w:p>
        </w:tc>
        <w:tc>
          <w:tcPr>
            <w:tcW w:w="324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AF6101D" w14:textId="77777777" w:rsidR="0015317E" w:rsidRPr="00FB393F" w:rsidRDefault="0015317E" w:rsidP="0015317E">
            <w:pPr>
              <w:spacing w:line="259" w:lineRule="auto"/>
              <w:jc w:val="center"/>
              <w:rPr>
                <w:b/>
                <w:bCs/>
                <w:noProof w:val="0"/>
                <w:kern w:val="2"/>
                <w:sz w:val="22"/>
                <w:szCs w:val="22"/>
              </w:rPr>
            </w:pPr>
            <w:r w:rsidRPr="00FB393F">
              <w:rPr>
                <w:b/>
                <w:bCs/>
                <w:noProof w:val="0"/>
                <w:kern w:val="2"/>
                <w:sz w:val="22"/>
                <w:szCs w:val="22"/>
              </w:rPr>
              <w:t>Усього для підприємства:</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D5213E" w14:textId="5BBD9A28" w:rsidR="0015317E" w:rsidRPr="0015317E" w:rsidRDefault="0015317E" w:rsidP="0015317E">
            <w:pPr>
              <w:spacing w:line="259" w:lineRule="auto"/>
              <w:jc w:val="right"/>
              <w:rPr>
                <w:b/>
                <w:bCs/>
                <w:noProof w:val="0"/>
                <w:kern w:val="2"/>
                <w:sz w:val="22"/>
                <w:szCs w:val="22"/>
              </w:rPr>
            </w:pPr>
            <w:r w:rsidRPr="0015317E">
              <w:rPr>
                <w:b/>
                <w:bCs/>
                <w:noProof w:val="0"/>
                <w:sz w:val="22"/>
                <w:szCs w:val="22"/>
              </w:rPr>
              <w:t>634,77</w:t>
            </w:r>
            <w:r w:rsidRPr="0015317E">
              <w:rPr>
                <w:b/>
                <w:bCs/>
                <w:noProof w:val="0"/>
                <w:sz w:val="22"/>
                <w:szCs w:val="22"/>
              </w:rPr>
              <w:t>1</w:t>
            </w:r>
          </w:p>
        </w:tc>
        <w:tc>
          <w:tcPr>
            <w:tcW w:w="21" w:type="pct"/>
            <w:vAlign w:val="center"/>
            <w:hideMark/>
          </w:tcPr>
          <w:p w14:paraId="17693958" w14:textId="77777777" w:rsidR="0015317E" w:rsidRPr="00FB393F" w:rsidRDefault="0015317E" w:rsidP="0015317E">
            <w:pPr>
              <w:spacing w:line="259" w:lineRule="auto"/>
              <w:rPr>
                <w:noProof w:val="0"/>
                <w:kern w:val="2"/>
                <w:sz w:val="22"/>
                <w:szCs w:val="22"/>
              </w:rPr>
            </w:pPr>
          </w:p>
        </w:tc>
      </w:tr>
      <w:tr w:rsidR="0015317E" w:rsidRPr="00FB393F" w14:paraId="73DA4EA8" w14:textId="77777777" w:rsidTr="004F320D">
        <w:trPr>
          <w:gridAfter w:val="1"/>
          <w:wAfter w:w="6" w:type="pct"/>
          <w:trHeight w:val="20"/>
        </w:trPr>
        <w:tc>
          <w:tcPr>
            <w:tcW w:w="463" w:type="pct"/>
            <w:tcBorders>
              <w:top w:val="nil"/>
              <w:left w:val="nil"/>
              <w:bottom w:val="nil"/>
              <w:right w:val="nil"/>
            </w:tcBorders>
            <w:noWrap/>
            <w:tcMar>
              <w:top w:w="15" w:type="dxa"/>
              <w:left w:w="15" w:type="dxa"/>
              <w:bottom w:w="0" w:type="dxa"/>
              <w:right w:w="15" w:type="dxa"/>
            </w:tcMar>
            <w:vAlign w:val="bottom"/>
            <w:hideMark/>
          </w:tcPr>
          <w:p w14:paraId="626BA4C6" w14:textId="77777777" w:rsidR="0015317E" w:rsidRPr="00FB393F" w:rsidRDefault="0015317E" w:rsidP="0015317E">
            <w:pPr>
              <w:spacing w:line="259" w:lineRule="auto"/>
              <w:jc w:val="right"/>
              <w:rPr>
                <w:b/>
                <w:bCs/>
                <w:noProof w:val="0"/>
                <w:kern w:val="2"/>
                <w:sz w:val="20"/>
                <w:szCs w:val="20"/>
              </w:rPr>
            </w:pPr>
          </w:p>
        </w:tc>
        <w:tc>
          <w:tcPr>
            <w:tcW w:w="3248" w:type="pct"/>
            <w:tcBorders>
              <w:top w:val="nil"/>
              <w:left w:val="nil"/>
              <w:bottom w:val="nil"/>
              <w:right w:val="nil"/>
            </w:tcBorders>
            <w:noWrap/>
            <w:tcMar>
              <w:top w:w="15" w:type="dxa"/>
              <w:left w:w="15" w:type="dxa"/>
              <w:bottom w:w="0" w:type="dxa"/>
              <w:right w:w="15" w:type="dxa"/>
            </w:tcMar>
            <w:vAlign w:val="bottom"/>
            <w:hideMark/>
          </w:tcPr>
          <w:p w14:paraId="569D3531" w14:textId="77777777" w:rsidR="0015317E" w:rsidRPr="00FB393F" w:rsidRDefault="0015317E" w:rsidP="0015317E">
            <w:pPr>
              <w:spacing w:line="259" w:lineRule="auto"/>
              <w:rPr>
                <w:noProof w:val="0"/>
                <w:kern w:val="2"/>
                <w:sz w:val="20"/>
                <w:szCs w:val="20"/>
              </w:rPr>
            </w:pPr>
          </w:p>
        </w:tc>
        <w:tc>
          <w:tcPr>
            <w:tcW w:w="1262" w:type="pct"/>
            <w:tcBorders>
              <w:top w:val="nil"/>
              <w:left w:val="nil"/>
              <w:bottom w:val="nil"/>
              <w:right w:val="nil"/>
            </w:tcBorders>
            <w:noWrap/>
            <w:tcMar>
              <w:top w:w="15" w:type="dxa"/>
              <w:left w:w="15" w:type="dxa"/>
              <w:bottom w:w="0" w:type="dxa"/>
              <w:right w:w="15" w:type="dxa"/>
            </w:tcMar>
            <w:vAlign w:val="bottom"/>
            <w:hideMark/>
          </w:tcPr>
          <w:p w14:paraId="680E7CE7" w14:textId="77777777" w:rsidR="0015317E" w:rsidRPr="00FB393F" w:rsidRDefault="0015317E" w:rsidP="0015317E">
            <w:pPr>
              <w:spacing w:line="259" w:lineRule="auto"/>
              <w:rPr>
                <w:noProof w:val="0"/>
                <w:kern w:val="2"/>
                <w:sz w:val="20"/>
                <w:szCs w:val="20"/>
              </w:rPr>
            </w:pPr>
          </w:p>
        </w:tc>
        <w:tc>
          <w:tcPr>
            <w:tcW w:w="21" w:type="pct"/>
            <w:vAlign w:val="center"/>
            <w:hideMark/>
          </w:tcPr>
          <w:p w14:paraId="0EDA9D89" w14:textId="77777777" w:rsidR="0015317E" w:rsidRPr="00FB393F" w:rsidRDefault="0015317E" w:rsidP="0015317E">
            <w:pPr>
              <w:spacing w:line="259" w:lineRule="auto"/>
              <w:rPr>
                <w:noProof w:val="0"/>
                <w:kern w:val="2"/>
                <w:sz w:val="20"/>
                <w:szCs w:val="20"/>
              </w:rPr>
            </w:pPr>
          </w:p>
        </w:tc>
      </w:tr>
    </w:tbl>
    <w:p w14:paraId="19088496" w14:textId="77777777" w:rsidR="0081649D" w:rsidRDefault="0081649D" w:rsidP="0081649D"/>
    <w:p w14:paraId="76D32436" w14:textId="13CFD157" w:rsidR="0015317E" w:rsidRDefault="0015317E">
      <w:pPr>
        <w:spacing w:after="160" w:line="259" w:lineRule="auto"/>
      </w:pPr>
      <w:r>
        <w:br w:type="page"/>
      </w:r>
    </w:p>
    <w:p w14:paraId="269EC428" w14:textId="77777777" w:rsidR="0081649D" w:rsidRPr="00386FCF" w:rsidRDefault="0081649D" w:rsidP="0081649D"/>
    <w:tbl>
      <w:tblPr>
        <w:tblW w:w="5005" w:type="pct"/>
        <w:tblInd w:w="-5" w:type="dxa"/>
        <w:tblCellMar>
          <w:left w:w="0" w:type="dxa"/>
          <w:right w:w="0" w:type="dxa"/>
        </w:tblCellMar>
        <w:tblLook w:val="04A0" w:firstRow="1" w:lastRow="0" w:firstColumn="1" w:lastColumn="0" w:noHBand="0" w:noVBand="1"/>
      </w:tblPr>
      <w:tblGrid>
        <w:gridCol w:w="736"/>
        <w:gridCol w:w="6281"/>
        <w:gridCol w:w="2632"/>
      </w:tblGrid>
      <w:tr w:rsidR="0081649D" w:rsidRPr="00386FCF" w14:paraId="1DF6B951" w14:textId="77777777" w:rsidTr="009B759A">
        <w:trPr>
          <w:trHeight w:val="20"/>
        </w:trPr>
        <w:tc>
          <w:tcPr>
            <w:tcW w:w="5000" w:type="pct"/>
            <w:gridSpan w:val="3"/>
            <w:tcBorders>
              <w:top w:val="nil"/>
              <w:left w:val="nil"/>
              <w:bottom w:val="nil"/>
              <w:right w:val="nil"/>
            </w:tcBorders>
            <w:tcMar>
              <w:top w:w="0" w:type="dxa"/>
              <w:left w:w="0" w:type="dxa"/>
              <w:bottom w:w="0" w:type="dxa"/>
              <w:right w:w="0" w:type="dxa"/>
            </w:tcMar>
            <w:vAlign w:val="center"/>
            <w:hideMark/>
          </w:tcPr>
          <w:p w14:paraId="1D2134E3" w14:textId="77777777" w:rsidR="0081649D" w:rsidRPr="00386FCF" w:rsidRDefault="0081649D" w:rsidP="009B759A">
            <w:pPr>
              <w:pStyle w:val="TABL"/>
              <w:spacing w:line="240" w:lineRule="auto"/>
              <w:jc w:val="center"/>
              <w:rPr>
                <w:rFonts w:ascii="Times New Roman" w:hAnsi="Times New Roman" w:cs="Times New Roman"/>
                <w:color w:val="auto"/>
                <w:w w:val="100"/>
                <w:sz w:val="24"/>
                <w:szCs w:val="24"/>
              </w:rPr>
            </w:pPr>
            <w:r w:rsidRPr="00386FCF">
              <w:rPr>
                <w:rFonts w:ascii="Times New Roman" w:hAnsi="Times New Roman" w:cs="Times New Roman"/>
                <w:color w:val="auto"/>
                <w:w w:val="100"/>
                <w:sz w:val="24"/>
                <w:szCs w:val="24"/>
              </w:rPr>
              <w:t>Дані щодо потенційних обсягів викидів забруднюючих речовин від виробничих і технологічних процесів, технологічного устаткування (установок)</w:t>
            </w:r>
          </w:p>
        </w:tc>
      </w:tr>
      <w:tr w:rsidR="0081649D" w:rsidRPr="00386FCF" w14:paraId="57370F3C" w14:textId="77777777" w:rsidTr="009B759A">
        <w:trPr>
          <w:trHeight w:val="20"/>
        </w:trPr>
        <w:tc>
          <w:tcPr>
            <w:tcW w:w="5000" w:type="pct"/>
            <w:gridSpan w:val="3"/>
            <w:tcBorders>
              <w:top w:val="nil"/>
              <w:left w:val="nil"/>
              <w:bottom w:val="nil"/>
              <w:right w:val="nil"/>
            </w:tcBorders>
            <w:tcMar>
              <w:top w:w="0" w:type="dxa"/>
              <w:left w:w="0" w:type="dxa"/>
              <w:bottom w:w="0" w:type="dxa"/>
              <w:right w:w="0" w:type="dxa"/>
            </w:tcMar>
            <w:vAlign w:val="center"/>
          </w:tcPr>
          <w:p w14:paraId="1D300B88" w14:textId="77777777" w:rsidR="0081649D" w:rsidRPr="00386FCF" w:rsidRDefault="0081649D" w:rsidP="009B759A">
            <w:pPr>
              <w:pStyle w:val="TABL"/>
              <w:tabs>
                <w:tab w:val="clear" w:pos="6350"/>
              </w:tabs>
              <w:spacing w:before="0" w:after="0" w:line="240" w:lineRule="auto"/>
              <w:ind w:firstLine="284"/>
              <w:rPr>
                <w:rFonts w:ascii="Times New Roman" w:hAnsi="Times New Roman" w:cs="Times New Roman"/>
                <w:color w:val="auto"/>
                <w:w w:val="100"/>
                <w:sz w:val="24"/>
                <w:szCs w:val="24"/>
              </w:rPr>
            </w:pPr>
            <w:r w:rsidRPr="00386FCF">
              <w:rPr>
                <w:rFonts w:ascii="Times New Roman" w:hAnsi="Times New Roman" w:cs="Times New Roman"/>
                <w:color w:val="auto"/>
                <w:w w:val="100"/>
                <w:sz w:val="24"/>
                <w:szCs w:val="24"/>
              </w:rPr>
              <w:t xml:space="preserve">1 ЕНЕРГЕТИКА </w:t>
            </w:r>
            <w:r w:rsidRPr="00386FCF">
              <w:rPr>
                <w:rFonts w:ascii="Times New Roman" w:hAnsi="Times New Roman" w:cs="Times New Roman"/>
                <w:color w:val="auto"/>
                <w:w w:val="100"/>
                <w:sz w:val="24"/>
                <w:szCs w:val="24"/>
              </w:rPr>
              <w:tab/>
              <w:t xml:space="preserve">1.А Горіння </w:t>
            </w:r>
            <w:r w:rsidRPr="00386FCF">
              <w:rPr>
                <w:rFonts w:ascii="Times New Roman" w:hAnsi="Times New Roman" w:cs="Times New Roman"/>
                <w:color w:val="auto"/>
                <w:w w:val="100"/>
                <w:sz w:val="24"/>
                <w:szCs w:val="24"/>
              </w:rPr>
              <w:tab/>
            </w:r>
            <w:r w:rsidRPr="00386FCF">
              <w:rPr>
                <w:rFonts w:ascii="Times New Roman" w:hAnsi="Times New Roman" w:cs="Times New Roman"/>
                <w:color w:val="auto"/>
                <w:w w:val="100"/>
                <w:sz w:val="24"/>
                <w:szCs w:val="24"/>
              </w:rPr>
              <w:tab/>
              <w:t>1.A.4.a.i Комерційне (стаціонарне)</w:t>
            </w:r>
          </w:p>
        </w:tc>
      </w:tr>
      <w:tr w:rsidR="0081649D" w:rsidRPr="00386FCF" w14:paraId="04515E1A" w14:textId="77777777" w:rsidTr="009B759A">
        <w:trPr>
          <w:trHeight w:val="20"/>
        </w:trPr>
        <w:tc>
          <w:tcPr>
            <w:tcW w:w="5000" w:type="pct"/>
            <w:gridSpan w:val="3"/>
            <w:tcBorders>
              <w:top w:val="nil"/>
              <w:left w:val="nil"/>
              <w:bottom w:val="nil"/>
              <w:right w:val="nil"/>
            </w:tcBorders>
            <w:tcMar>
              <w:top w:w="0" w:type="dxa"/>
              <w:left w:w="0" w:type="dxa"/>
              <w:bottom w:w="0" w:type="dxa"/>
              <w:right w:w="0" w:type="dxa"/>
            </w:tcMar>
            <w:vAlign w:val="bottom"/>
            <w:hideMark/>
          </w:tcPr>
          <w:p w14:paraId="76505ECA" w14:textId="77777777" w:rsidR="0081649D" w:rsidRPr="00386FCF" w:rsidRDefault="0081649D" w:rsidP="009B759A">
            <w:pPr>
              <w:jc w:val="right"/>
              <w:rPr>
                <w:i/>
                <w:iCs/>
                <w:noProof w:val="0"/>
              </w:rPr>
            </w:pPr>
            <w:r w:rsidRPr="00386FCF">
              <w:rPr>
                <w:noProof w:val="0"/>
              </w:rPr>
              <w:t> </w:t>
            </w:r>
            <w:r w:rsidRPr="00386FCF">
              <w:rPr>
                <w:i/>
                <w:iCs/>
                <w:noProof w:val="0"/>
                <w:lang w:eastAsia="uk-UA"/>
              </w:rPr>
              <w:t xml:space="preserve">Таблиця </w:t>
            </w:r>
            <w:r w:rsidRPr="00C00823">
              <w:rPr>
                <w:i/>
                <w:iCs/>
                <w:noProof w:val="0"/>
                <w:lang w:eastAsia="uk-UA"/>
              </w:rPr>
              <w:t>2.</w:t>
            </w:r>
            <w:r>
              <w:rPr>
                <w:i/>
                <w:iCs/>
                <w:noProof w:val="0"/>
                <w:lang w:eastAsia="uk-UA"/>
              </w:rPr>
              <w:t>16</w:t>
            </w:r>
            <w:r w:rsidRPr="00C00823">
              <w:rPr>
                <w:i/>
                <w:iCs/>
                <w:noProof w:val="0"/>
                <w:lang w:eastAsia="uk-UA"/>
              </w:rPr>
              <w:t>.</w:t>
            </w:r>
            <w:r>
              <w:rPr>
                <w:i/>
                <w:iCs/>
                <w:noProof w:val="0"/>
                <w:lang w:eastAsia="uk-UA"/>
              </w:rPr>
              <w:t>7</w:t>
            </w:r>
            <w:r w:rsidRPr="00C00823">
              <w:rPr>
                <w:i/>
                <w:iCs/>
                <w:noProof w:val="0"/>
                <w:lang w:eastAsia="uk-UA"/>
              </w:rPr>
              <w:t>.</w:t>
            </w:r>
            <w:r>
              <w:rPr>
                <w:i/>
                <w:iCs/>
                <w:noProof w:val="0"/>
                <w:lang w:eastAsia="uk-UA"/>
              </w:rPr>
              <w:t>3.</w:t>
            </w:r>
            <w:r w:rsidRPr="00386FCF">
              <w:rPr>
                <w:i/>
                <w:iCs/>
                <w:noProof w:val="0"/>
                <w:lang w:eastAsia="uk-UA"/>
              </w:rPr>
              <w:t>2 (6.8)</w:t>
            </w:r>
          </w:p>
        </w:tc>
      </w:tr>
      <w:tr w:rsidR="0081649D" w:rsidRPr="00FB393F" w14:paraId="59118AEC" w14:textId="77777777" w:rsidTr="009B759A">
        <w:trPr>
          <w:trHeight w:val="20"/>
        </w:trPr>
        <w:tc>
          <w:tcPr>
            <w:tcW w:w="3636"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093C285"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Забруднююча речовина</w:t>
            </w:r>
          </w:p>
        </w:tc>
        <w:tc>
          <w:tcPr>
            <w:tcW w:w="1364"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7F9A2F32"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 xml:space="preserve">Потенційний викид забруднюючої речовини, </w:t>
            </w:r>
            <w:r w:rsidRPr="00FB393F">
              <w:rPr>
                <w:rFonts w:ascii="Times New Roman" w:hAnsi="Times New Roman" w:cs="Times New Roman"/>
                <w:color w:val="auto"/>
                <w:w w:val="100"/>
                <w:kern w:val="2"/>
                <w:sz w:val="22"/>
                <w:szCs w:val="22"/>
                <w:lang w:eastAsia="en-US"/>
              </w:rPr>
              <w:br/>
            </w:r>
            <w:proofErr w:type="spellStart"/>
            <w:r w:rsidRPr="00FB393F">
              <w:rPr>
                <w:rFonts w:ascii="Times New Roman" w:hAnsi="Times New Roman" w:cs="Times New Roman"/>
                <w:color w:val="auto"/>
                <w:w w:val="100"/>
                <w:kern w:val="2"/>
                <w:sz w:val="22"/>
                <w:szCs w:val="22"/>
                <w:lang w:eastAsia="en-US"/>
              </w:rPr>
              <w:t>тонн</w:t>
            </w:r>
            <w:proofErr w:type="spellEnd"/>
            <w:r w:rsidRPr="00FB393F">
              <w:rPr>
                <w:rFonts w:ascii="Times New Roman" w:hAnsi="Times New Roman" w:cs="Times New Roman"/>
                <w:color w:val="auto"/>
                <w:w w:val="100"/>
                <w:kern w:val="2"/>
                <w:sz w:val="22"/>
                <w:szCs w:val="22"/>
                <w:lang w:eastAsia="en-US"/>
              </w:rPr>
              <w:t>, з трьома десятковими знаками</w:t>
            </w:r>
          </w:p>
        </w:tc>
      </w:tr>
      <w:tr w:rsidR="0081649D" w:rsidRPr="00FB393F" w14:paraId="5D2CC4FC" w14:textId="77777777" w:rsidTr="009B759A">
        <w:trPr>
          <w:trHeight w:val="20"/>
        </w:trPr>
        <w:tc>
          <w:tcPr>
            <w:tcW w:w="38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0B6005"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код</w:t>
            </w:r>
          </w:p>
        </w:tc>
        <w:tc>
          <w:tcPr>
            <w:tcW w:w="325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6F62F3"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найменування</w:t>
            </w:r>
          </w:p>
        </w:tc>
        <w:tc>
          <w:tcPr>
            <w:tcW w:w="1364" w:type="pct"/>
            <w:vMerge/>
            <w:tcBorders>
              <w:left w:val="single" w:sz="4" w:space="0" w:color="000000"/>
              <w:bottom w:val="single" w:sz="4" w:space="0" w:color="000000"/>
              <w:right w:val="single" w:sz="4" w:space="0" w:color="000000"/>
            </w:tcBorders>
          </w:tcPr>
          <w:p w14:paraId="5833FAE3" w14:textId="77777777" w:rsidR="0081649D" w:rsidRPr="00FB393F" w:rsidRDefault="0081649D" w:rsidP="009B759A">
            <w:pPr>
              <w:pStyle w:val="aff"/>
              <w:spacing w:line="240" w:lineRule="auto"/>
              <w:rPr>
                <w:color w:val="auto"/>
                <w:kern w:val="2"/>
                <w:sz w:val="22"/>
                <w:szCs w:val="22"/>
                <w:lang w:val="uk-UA" w:eastAsia="en-US"/>
              </w:rPr>
            </w:pPr>
          </w:p>
        </w:tc>
      </w:tr>
      <w:tr w:rsidR="0081649D" w:rsidRPr="00FB393F" w14:paraId="52E7D238" w14:textId="77777777" w:rsidTr="009B759A">
        <w:trPr>
          <w:trHeight w:val="20"/>
        </w:trPr>
        <w:tc>
          <w:tcPr>
            <w:tcW w:w="38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8DCE51"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1</w:t>
            </w:r>
          </w:p>
        </w:tc>
        <w:tc>
          <w:tcPr>
            <w:tcW w:w="325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30B9F0"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2</w:t>
            </w:r>
          </w:p>
        </w:tc>
        <w:tc>
          <w:tcPr>
            <w:tcW w:w="136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5A1517"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3</w:t>
            </w:r>
          </w:p>
        </w:tc>
      </w:tr>
    </w:tbl>
    <w:p w14:paraId="22789765" w14:textId="77777777" w:rsidR="0081649D" w:rsidRDefault="0081649D" w:rsidP="0081649D">
      <w:r>
        <w:t xml:space="preserve"> </w:t>
      </w:r>
    </w:p>
    <w:tbl>
      <w:tblPr>
        <w:tblW w:w="5000" w:type="pct"/>
        <w:tblCellMar>
          <w:left w:w="0" w:type="dxa"/>
          <w:right w:w="0" w:type="dxa"/>
        </w:tblCellMar>
        <w:tblLook w:val="04A0" w:firstRow="1" w:lastRow="0" w:firstColumn="1" w:lastColumn="0" w:noHBand="0" w:noVBand="1"/>
      </w:tblPr>
      <w:tblGrid>
        <w:gridCol w:w="743"/>
        <w:gridCol w:w="6253"/>
        <w:gridCol w:w="2633"/>
      </w:tblGrid>
      <w:tr w:rsidR="0081649D" w:rsidRPr="00FB393F" w14:paraId="0A712DFB"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4CA7F"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06000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AE92494"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Оксид вуглецю</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D2D35AE"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0,038</w:t>
            </w:r>
          </w:p>
        </w:tc>
      </w:tr>
      <w:tr w:rsidR="0081649D" w:rsidRPr="00FB393F" w14:paraId="29C14AF2"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D9A86"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07000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1DE43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Вуглецю діоксид</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3C7F9A8"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5,449</w:t>
            </w:r>
          </w:p>
        </w:tc>
      </w:tr>
      <w:tr w:rsidR="0081649D" w:rsidRPr="00FB393F" w14:paraId="7B3BCCE0"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4E02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12000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3F7575C"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Метан</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DF4A8C"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0,342</w:t>
            </w:r>
          </w:p>
        </w:tc>
      </w:tr>
      <w:tr w:rsidR="0081649D" w:rsidRPr="00FB393F" w14:paraId="56023B4D"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F9C7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03000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D9375FF"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Речовини у вигляді суспендованих твердих частинок,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D22AAE1"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0,024</w:t>
            </w:r>
          </w:p>
        </w:tc>
      </w:tr>
      <w:tr w:rsidR="0081649D" w:rsidRPr="00FB393F" w14:paraId="00CA82FA"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9D057"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03000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3AA6B8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Суспендовані частинки, недиференційовані за складом</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BEAFBCB"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0,024</w:t>
            </w:r>
          </w:p>
        </w:tc>
      </w:tr>
      <w:tr w:rsidR="0081649D" w:rsidRPr="00FB393F" w14:paraId="25EE5A4B"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F5768"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B991F88"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Сполуки азоту,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C5B4EE5"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0,040</w:t>
            </w:r>
          </w:p>
        </w:tc>
      </w:tr>
      <w:tr w:rsidR="0081649D" w:rsidRPr="00FB393F" w14:paraId="1022EC89"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AC47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04001</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1EEAA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Оксиди азоту (оксид та діоксид азоту) у перерахунку на діоксид азоту</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1E07EC"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0,039</w:t>
            </w:r>
          </w:p>
        </w:tc>
      </w:tr>
      <w:tr w:rsidR="0081649D" w:rsidRPr="00FB393F" w14:paraId="3001BCA0"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90ABA"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04002</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F7D5BE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Азоту(1) оксид (N2O)</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73CBBE9"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0,001</w:t>
            </w:r>
          </w:p>
        </w:tc>
      </w:tr>
      <w:tr w:rsidR="0081649D" w:rsidRPr="00FB393F" w14:paraId="77155DF2" w14:textId="77777777" w:rsidTr="009B759A">
        <w:trPr>
          <w:trHeight w:val="20"/>
        </w:trPr>
        <w:tc>
          <w:tcPr>
            <w:tcW w:w="38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E1DF1" w14:textId="77777777" w:rsidR="0081649D" w:rsidRPr="00FB393F" w:rsidRDefault="0081649D" w:rsidP="009B759A">
            <w:pPr>
              <w:spacing w:line="259" w:lineRule="auto"/>
              <w:jc w:val="center"/>
              <w:rPr>
                <w:b/>
                <w:bCs/>
                <w:noProof w:val="0"/>
                <w:kern w:val="2"/>
                <w:sz w:val="22"/>
                <w:szCs w:val="28"/>
              </w:rPr>
            </w:pPr>
            <w:r w:rsidRPr="00FB393F">
              <w:rPr>
                <w:b/>
                <w:bCs/>
                <w:noProof w:val="0"/>
                <w:kern w:val="2"/>
                <w:sz w:val="22"/>
                <w:szCs w:val="28"/>
              </w:rPr>
              <w:t> </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BBF7BE5" w14:textId="77777777" w:rsidR="0081649D" w:rsidRPr="00FB393F" w:rsidRDefault="0081649D" w:rsidP="009B759A">
            <w:pPr>
              <w:spacing w:line="259" w:lineRule="auto"/>
              <w:jc w:val="center"/>
              <w:rPr>
                <w:b/>
                <w:bCs/>
                <w:noProof w:val="0"/>
                <w:kern w:val="2"/>
                <w:sz w:val="22"/>
                <w:szCs w:val="28"/>
              </w:rPr>
            </w:pPr>
            <w:r w:rsidRPr="00FB393F">
              <w:rPr>
                <w:b/>
                <w:bCs/>
                <w:noProof w:val="0"/>
                <w:kern w:val="2"/>
                <w:sz w:val="22"/>
                <w:szCs w:val="28"/>
              </w:rPr>
              <w:t>Усього за виробничим та технологічним процесом, технологічним устаткуванням (установкою)</w:t>
            </w:r>
          </w:p>
        </w:tc>
        <w:tc>
          <w:tcPr>
            <w:tcW w:w="136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00D5C2" w14:textId="77777777" w:rsidR="0081649D" w:rsidRPr="00FB393F" w:rsidRDefault="0081649D" w:rsidP="009B759A">
            <w:pPr>
              <w:spacing w:line="259" w:lineRule="auto"/>
              <w:jc w:val="right"/>
              <w:rPr>
                <w:b/>
                <w:bCs/>
                <w:noProof w:val="0"/>
                <w:kern w:val="2"/>
                <w:sz w:val="22"/>
                <w:szCs w:val="28"/>
              </w:rPr>
            </w:pPr>
            <w:r w:rsidRPr="00FB393F">
              <w:rPr>
                <w:b/>
                <w:bCs/>
                <w:noProof w:val="0"/>
                <w:kern w:val="2"/>
                <w:sz w:val="22"/>
                <w:szCs w:val="28"/>
              </w:rPr>
              <w:t>5,893</w:t>
            </w:r>
          </w:p>
        </w:tc>
      </w:tr>
      <w:tr w:rsidR="0081649D" w:rsidRPr="00FB393F" w14:paraId="068182D7" w14:textId="77777777" w:rsidTr="009B759A">
        <w:trPr>
          <w:trHeight w:val="20"/>
        </w:trPr>
        <w:tc>
          <w:tcPr>
            <w:tcW w:w="386" w:type="pct"/>
            <w:tcBorders>
              <w:top w:val="nil"/>
              <w:left w:val="nil"/>
              <w:bottom w:val="nil"/>
              <w:right w:val="nil"/>
            </w:tcBorders>
            <w:noWrap/>
            <w:tcMar>
              <w:top w:w="15" w:type="dxa"/>
              <w:left w:w="15" w:type="dxa"/>
              <w:bottom w:w="0" w:type="dxa"/>
              <w:right w:w="15" w:type="dxa"/>
            </w:tcMar>
            <w:vAlign w:val="center"/>
            <w:hideMark/>
          </w:tcPr>
          <w:p w14:paraId="09C21177" w14:textId="77777777" w:rsidR="0081649D" w:rsidRPr="00FB393F" w:rsidRDefault="0081649D" w:rsidP="009B759A">
            <w:pPr>
              <w:spacing w:line="259" w:lineRule="auto"/>
              <w:jc w:val="right"/>
              <w:rPr>
                <w:b/>
                <w:bCs/>
                <w:noProof w:val="0"/>
                <w:kern w:val="2"/>
                <w:sz w:val="22"/>
                <w:szCs w:val="28"/>
              </w:rPr>
            </w:pPr>
          </w:p>
        </w:tc>
        <w:tc>
          <w:tcPr>
            <w:tcW w:w="3247" w:type="pct"/>
            <w:tcBorders>
              <w:top w:val="nil"/>
              <w:left w:val="nil"/>
              <w:bottom w:val="nil"/>
              <w:right w:val="nil"/>
            </w:tcBorders>
            <w:noWrap/>
            <w:tcMar>
              <w:top w:w="15" w:type="dxa"/>
              <w:left w:w="15" w:type="dxa"/>
              <w:bottom w:w="0" w:type="dxa"/>
              <w:right w:w="15" w:type="dxa"/>
            </w:tcMar>
            <w:vAlign w:val="center"/>
            <w:hideMark/>
          </w:tcPr>
          <w:p w14:paraId="7524C224" w14:textId="77777777" w:rsidR="0081649D" w:rsidRPr="00FB393F" w:rsidRDefault="0081649D" w:rsidP="009B759A">
            <w:pPr>
              <w:spacing w:line="259" w:lineRule="auto"/>
              <w:jc w:val="center"/>
              <w:rPr>
                <w:noProof w:val="0"/>
                <w:kern w:val="2"/>
                <w:sz w:val="22"/>
                <w:szCs w:val="28"/>
              </w:rPr>
            </w:pPr>
          </w:p>
        </w:tc>
        <w:tc>
          <w:tcPr>
            <w:tcW w:w="1367" w:type="pct"/>
            <w:tcBorders>
              <w:top w:val="nil"/>
              <w:left w:val="nil"/>
              <w:bottom w:val="nil"/>
              <w:right w:val="nil"/>
            </w:tcBorders>
            <w:noWrap/>
            <w:tcMar>
              <w:top w:w="15" w:type="dxa"/>
              <w:left w:w="15" w:type="dxa"/>
              <w:bottom w:w="0" w:type="dxa"/>
              <w:right w:w="15" w:type="dxa"/>
            </w:tcMar>
            <w:vAlign w:val="center"/>
            <w:hideMark/>
          </w:tcPr>
          <w:p w14:paraId="1E38DCF6" w14:textId="77777777" w:rsidR="0081649D" w:rsidRPr="00FB393F" w:rsidRDefault="0081649D" w:rsidP="009B759A">
            <w:pPr>
              <w:spacing w:line="259" w:lineRule="auto"/>
              <w:jc w:val="center"/>
              <w:rPr>
                <w:noProof w:val="0"/>
                <w:kern w:val="2"/>
                <w:sz w:val="22"/>
                <w:szCs w:val="28"/>
              </w:rPr>
            </w:pPr>
          </w:p>
        </w:tc>
      </w:tr>
    </w:tbl>
    <w:p w14:paraId="318531CC" w14:textId="77777777" w:rsidR="0081649D" w:rsidRDefault="0081649D" w:rsidP="0081649D"/>
    <w:p w14:paraId="5DD421B8" w14:textId="77777777" w:rsidR="0081649D" w:rsidRDefault="0081649D" w:rsidP="0081649D"/>
    <w:tbl>
      <w:tblPr>
        <w:tblW w:w="5016" w:type="pct"/>
        <w:tblInd w:w="-15" w:type="dxa"/>
        <w:tblCellMar>
          <w:left w:w="0" w:type="dxa"/>
          <w:right w:w="0" w:type="dxa"/>
        </w:tblCellMar>
        <w:tblLook w:val="04A0" w:firstRow="1" w:lastRow="0" w:firstColumn="1" w:lastColumn="0" w:noHBand="0" w:noVBand="1"/>
      </w:tblPr>
      <w:tblGrid>
        <w:gridCol w:w="9"/>
        <w:gridCol w:w="737"/>
        <w:gridCol w:w="6282"/>
        <w:gridCol w:w="2632"/>
        <w:gridCol w:w="10"/>
      </w:tblGrid>
      <w:tr w:rsidR="0081649D" w:rsidRPr="00386FCF" w14:paraId="6289708F" w14:textId="77777777" w:rsidTr="009B759A">
        <w:trPr>
          <w:gridBefore w:val="1"/>
          <w:gridAfter w:val="1"/>
          <w:wBefore w:w="5" w:type="pct"/>
          <w:wAfter w:w="6" w:type="pct"/>
          <w:trHeight w:val="20"/>
        </w:trPr>
        <w:tc>
          <w:tcPr>
            <w:tcW w:w="4989" w:type="pct"/>
            <w:gridSpan w:val="3"/>
            <w:tcBorders>
              <w:top w:val="nil"/>
              <w:left w:val="nil"/>
              <w:bottom w:val="nil"/>
              <w:right w:val="nil"/>
            </w:tcBorders>
            <w:tcMar>
              <w:top w:w="0" w:type="dxa"/>
              <w:left w:w="0" w:type="dxa"/>
              <w:bottom w:w="0" w:type="dxa"/>
              <w:right w:w="0" w:type="dxa"/>
            </w:tcMar>
            <w:vAlign w:val="center"/>
          </w:tcPr>
          <w:p w14:paraId="2E1E7C0B" w14:textId="77777777" w:rsidR="0081649D" w:rsidRPr="00386FCF" w:rsidRDefault="0081649D" w:rsidP="009B759A">
            <w:pPr>
              <w:pStyle w:val="TABL"/>
              <w:tabs>
                <w:tab w:val="clear" w:pos="6350"/>
              </w:tabs>
              <w:spacing w:before="0" w:after="0" w:line="240" w:lineRule="auto"/>
              <w:ind w:firstLine="284"/>
              <w:rPr>
                <w:rFonts w:ascii="Times New Roman" w:hAnsi="Times New Roman" w:cs="Times New Roman"/>
                <w:color w:val="auto"/>
                <w:w w:val="100"/>
                <w:sz w:val="24"/>
                <w:szCs w:val="24"/>
              </w:rPr>
            </w:pPr>
            <w:r w:rsidRPr="00386FCF">
              <w:rPr>
                <w:rFonts w:ascii="Times New Roman" w:hAnsi="Times New Roman" w:cs="Times New Roman"/>
                <w:color w:val="auto"/>
                <w:w w:val="100"/>
                <w:sz w:val="24"/>
                <w:szCs w:val="24"/>
              </w:rPr>
              <w:t xml:space="preserve">1 </w:t>
            </w:r>
            <w:r w:rsidRPr="000952B1">
              <w:rPr>
                <w:rFonts w:ascii="Times New Roman" w:hAnsi="Times New Roman" w:cs="Times New Roman"/>
                <w:color w:val="auto"/>
                <w:w w:val="100"/>
                <w:sz w:val="24"/>
                <w:szCs w:val="24"/>
              </w:rPr>
              <w:t xml:space="preserve">ЕНЕРГЕТИКА </w:t>
            </w:r>
            <w:r w:rsidRPr="000952B1">
              <w:rPr>
                <w:rFonts w:ascii="Times New Roman" w:hAnsi="Times New Roman" w:cs="Times New Roman"/>
                <w:color w:val="auto"/>
                <w:w w:val="100"/>
                <w:sz w:val="24"/>
                <w:szCs w:val="24"/>
              </w:rPr>
              <w:tab/>
              <w:t xml:space="preserve">1.А Горіння </w:t>
            </w:r>
            <w:r w:rsidRPr="000952B1">
              <w:rPr>
                <w:rFonts w:ascii="Times New Roman" w:hAnsi="Times New Roman" w:cs="Times New Roman"/>
                <w:color w:val="auto"/>
                <w:w w:val="100"/>
                <w:sz w:val="24"/>
                <w:szCs w:val="24"/>
              </w:rPr>
              <w:tab/>
            </w:r>
            <w:r w:rsidRPr="000952B1">
              <w:rPr>
                <w:rFonts w:ascii="Times New Roman" w:hAnsi="Times New Roman" w:cs="Times New Roman"/>
                <w:color w:val="auto"/>
                <w:w w:val="100"/>
                <w:sz w:val="24"/>
                <w:szCs w:val="24"/>
              </w:rPr>
              <w:tab/>
            </w:r>
            <w:r w:rsidRPr="000952B1">
              <w:rPr>
                <w:rFonts w:ascii="Times New Roman" w:hAnsi="Times New Roman" w:cs="Times New Roman"/>
                <w:w w:val="100"/>
                <w:sz w:val="24"/>
                <w:szCs w:val="24"/>
              </w:rPr>
              <w:t>1.A.5.a Інше (стаціонарне горіння)</w:t>
            </w:r>
          </w:p>
        </w:tc>
      </w:tr>
      <w:tr w:rsidR="0081649D" w:rsidRPr="00386FCF" w14:paraId="769BC5B1" w14:textId="77777777" w:rsidTr="009B759A">
        <w:trPr>
          <w:gridBefore w:val="1"/>
          <w:gridAfter w:val="1"/>
          <w:wBefore w:w="5" w:type="pct"/>
          <w:wAfter w:w="6" w:type="pct"/>
          <w:trHeight w:val="20"/>
        </w:trPr>
        <w:tc>
          <w:tcPr>
            <w:tcW w:w="4989" w:type="pct"/>
            <w:gridSpan w:val="3"/>
            <w:tcBorders>
              <w:top w:val="nil"/>
              <w:left w:val="nil"/>
              <w:bottom w:val="nil"/>
              <w:right w:val="nil"/>
            </w:tcBorders>
            <w:tcMar>
              <w:top w:w="0" w:type="dxa"/>
              <w:left w:w="0" w:type="dxa"/>
              <w:bottom w:w="0" w:type="dxa"/>
              <w:right w:w="0" w:type="dxa"/>
            </w:tcMar>
            <w:vAlign w:val="bottom"/>
            <w:hideMark/>
          </w:tcPr>
          <w:p w14:paraId="4DB0117D" w14:textId="77777777" w:rsidR="0081649D" w:rsidRPr="00386FCF" w:rsidRDefault="0081649D" w:rsidP="009B759A">
            <w:pPr>
              <w:jc w:val="right"/>
              <w:rPr>
                <w:i/>
                <w:iCs/>
                <w:noProof w:val="0"/>
              </w:rPr>
            </w:pPr>
            <w:r w:rsidRPr="00386FCF">
              <w:rPr>
                <w:noProof w:val="0"/>
              </w:rPr>
              <w:t> </w:t>
            </w:r>
            <w:r w:rsidRPr="00386FCF">
              <w:rPr>
                <w:i/>
                <w:iCs/>
                <w:noProof w:val="0"/>
                <w:lang w:eastAsia="uk-UA"/>
              </w:rPr>
              <w:t xml:space="preserve">Таблиця </w:t>
            </w:r>
            <w:r w:rsidRPr="00C00823">
              <w:rPr>
                <w:i/>
                <w:iCs/>
                <w:noProof w:val="0"/>
                <w:lang w:eastAsia="uk-UA"/>
              </w:rPr>
              <w:t>2.</w:t>
            </w:r>
            <w:r>
              <w:rPr>
                <w:i/>
                <w:iCs/>
                <w:noProof w:val="0"/>
                <w:lang w:eastAsia="uk-UA"/>
              </w:rPr>
              <w:t>16</w:t>
            </w:r>
            <w:r w:rsidRPr="00C00823">
              <w:rPr>
                <w:i/>
                <w:iCs/>
                <w:noProof w:val="0"/>
                <w:lang w:eastAsia="uk-UA"/>
              </w:rPr>
              <w:t>.</w:t>
            </w:r>
            <w:r>
              <w:rPr>
                <w:i/>
                <w:iCs/>
                <w:noProof w:val="0"/>
                <w:lang w:eastAsia="uk-UA"/>
              </w:rPr>
              <w:t>7</w:t>
            </w:r>
            <w:r w:rsidRPr="00C00823">
              <w:rPr>
                <w:i/>
                <w:iCs/>
                <w:noProof w:val="0"/>
                <w:lang w:eastAsia="uk-UA"/>
              </w:rPr>
              <w:t>.</w:t>
            </w:r>
            <w:r>
              <w:rPr>
                <w:i/>
                <w:iCs/>
                <w:noProof w:val="0"/>
                <w:lang w:eastAsia="uk-UA"/>
              </w:rPr>
              <w:t>3.3</w:t>
            </w:r>
            <w:r w:rsidRPr="00386FCF">
              <w:rPr>
                <w:i/>
                <w:iCs/>
                <w:noProof w:val="0"/>
                <w:lang w:eastAsia="uk-UA"/>
              </w:rPr>
              <w:t xml:space="preserve"> (6.8)</w:t>
            </w:r>
          </w:p>
        </w:tc>
      </w:tr>
      <w:tr w:rsidR="0081649D" w:rsidRPr="00FB393F" w14:paraId="0970702E" w14:textId="77777777" w:rsidTr="009B759A">
        <w:trPr>
          <w:gridBefore w:val="1"/>
          <w:gridAfter w:val="1"/>
          <w:wBefore w:w="5" w:type="pct"/>
          <w:wAfter w:w="6" w:type="pct"/>
          <w:trHeight w:val="20"/>
        </w:trPr>
        <w:tc>
          <w:tcPr>
            <w:tcW w:w="3628"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FC1CF9"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Забруднююча речовина</w:t>
            </w:r>
          </w:p>
        </w:tc>
        <w:tc>
          <w:tcPr>
            <w:tcW w:w="1361"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72F05817"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 xml:space="preserve">Потенційний викид забруднюючої речовини, </w:t>
            </w:r>
            <w:r w:rsidRPr="00FB393F">
              <w:rPr>
                <w:rFonts w:ascii="Times New Roman" w:hAnsi="Times New Roman" w:cs="Times New Roman"/>
                <w:color w:val="auto"/>
                <w:w w:val="100"/>
                <w:kern w:val="2"/>
                <w:sz w:val="22"/>
                <w:szCs w:val="22"/>
                <w:lang w:eastAsia="en-US"/>
              </w:rPr>
              <w:br/>
            </w:r>
            <w:proofErr w:type="spellStart"/>
            <w:r w:rsidRPr="00FB393F">
              <w:rPr>
                <w:rFonts w:ascii="Times New Roman" w:hAnsi="Times New Roman" w:cs="Times New Roman"/>
                <w:color w:val="auto"/>
                <w:w w:val="100"/>
                <w:kern w:val="2"/>
                <w:sz w:val="22"/>
                <w:szCs w:val="22"/>
                <w:lang w:eastAsia="en-US"/>
              </w:rPr>
              <w:t>тонн</w:t>
            </w:r>
            <w:proofErr w:type="spellEnd"/>
            <w:r w:rsidRPr="00FB393F">
              <w:rPr>
                <w:rFonts w:ascii="Times New Roman" w:hAnsi="Times New Roman" w:cs="Times New Roman"/>
                <w:color w:val="auto"/>
                <w:w w:val="100"/>
                <w:kern w:val="2"/>
                <w:sz w:val="22"/>
                <w:szCs w:val="22"/>
                <w:lang w:eastAsia="en-US"/>
              </w:rPr>
              <w:t>, з трьома десятковими знаками</w:t>
            </w:r>
          </w:p>
        </w:tc>
      </w:tr>
      <w:tr w:rsidR="0081649D" w:rsidRPr="00FB393F" w14:paraId="09128F87" w14:textId="77777777" w:rsidTr="009B759A">
        <w:trPr>
          <w:gridBefore w:val="1"/>
          <w:gridAfter w:val="1"/>
          <w:wBefore w:w="5" w:type="pct"/>
          <w:wAfter w:w="6" w:type="pct"/>
          <w:trHeight w:val="20"/>
        </w:trPr>
        <w:tc>
          <w:tcPr>
            <w:tcW w:w="3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8C5812"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код</w:t>
            </w:r>
          </w:p>
        </w:tc>
        <w:tc>
          <w:tcPr>
            <w:tcW w:w="324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81B8FB1"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найменування</w:t>
            </w:r>
          </w:p>
        </w:tc>
        <w:tc>
          <w:tcPr>
            <w:tcW w:w="1361" w:type="pct"/>
            <w:vMerge/>
            <w:tcBorders>
              <w:left w:val="single" w:sz="4" w:space="0" w:color="000000"/>
              <w:bottom w:val="single" w:sz="4" w:space="0" w:color="000000"/>
              <w:right w:val="single" w:sz="4" w:space="0" w:color="000000"/>
            </w:tcBorders>
          </w:tcPr>
          <w:p w14:paraId="34645B62" w14:textId="77777777" w:rsidR="0081649D" w:rsidRPr="00FB393F" w:rsidRDefault="0081649D" w:rsidP="009B759A">
            <w:pPr>
              <w:pStyle w:val="aff"/>
              <w:spacing w:line="240" w:lineRule="auto"/>
              <w:rPr>
                <w:color w:val="auto"/>
                <w:kern w:val="2"/>
                <w:sz w:val="22"/>
                <w:szCs w:val="22"/>
                <w:lang w:val="uk-UA" w:eastAsia="en-US"/>
              </w:rPr>
            </w:pPr>
          </w:p>
        </w:tc>
      </w:tr>
      <w:tr w:rsidR="0081649D" w:rsidRPr="00FB393F" w14:paraId="4DB41D0A" w14:textId="77777777" w:rsidTr="009B759A">
        <w:trPr>
          <w:gridBefore w:val="1"/>
          <w:gridAfter w:val="1"/>
          <w:wBefore w:w="5" w:type="pct"/>
          <w:wAfter w:w="6" w:type="pct"/>
          <w:trHeight w:val="20"/>
        </w:trPr>
        <w:tc>
          <w:tcPr>
            <w:tcW w:w="3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18E81D"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1</w:t>
            </w:r>
          </w:p>
        </w:tc>
        <w:tc>
          <w:tcPr>
            <w:tcW w:w="324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8D719B"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2</w:t>
            </w:r>
          </w:p>
        </w:tc>
        <w:tc>
          <w:tcPr>
            <w:tcW w:w="13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4C35AD" w14:textId="77777777" w:rsidR="0081649D" w:rsidRPr="00FB393F" w:rsidRDefault="0081649D" w:rsidP="009B759A">
            <w:pPr>
              <w:pStyle w:val="TableshapkaTABL"/>
              <w:spacing w:line="240" w:lineRule="auto"/>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3</w:t>
            </w:r>
          </w:p>
        </w:tc>
      </w:tr>
      <w:tr w:rsidR="0081649D" w:rsidRPr="00FB393F" w14:paraId="2E76298D"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AF7C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06000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28F68E7"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Оксид вуглецю</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2B82BD4"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0,025</w:t>
            </w:r>
          </w:p>
        </w:tc>
      </w:tr>
      <w:tr w:rsidR="0081649D" w:rsidRPr="00FB393F" w14:paraId="4E5BEE7E"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4CF48"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03000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D30B474"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Речовини у вигляді суспендованих твердих частинок,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087A1ED"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0,001</w:t>
            </w:r>
          </w:p>
        </w:tc>
      </w:tr>
      <w:tr w:rsidR="0081649D" w:rsidRPr="00FB393F" w14:paraId="26642FF2"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9391B"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03000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7098C7"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Суспендовані частинки, недиференційовані за складом</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1A1C736"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0,001</w:t>
            </w:r>
          </w:p>
        </w:tc>
      </w:tr>
      <w:tr w:rsidR="0081649D" w:rsidRPr="00FB393F" w14:paraId="3AB5FE69"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01BC5"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F8651F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Сполуки азоту,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F04802D"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0,027</w:t>
            </w:r>
          </w:p>
        </w:tc>
      </w:tr>
      <w:tr w:rsidR="0081649D" w:rsidRPr="00FB393F" w14:paraId="089AD6D3"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EDE798"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04001</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BDAB02D"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Оксиди азоту (оксид та діоксид азоту) у перерахунку на діоксид азоту</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FA56EDB"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0,027</w:t>
            </w:r>
          </w:p>
        </w:tc>
      </w:tr>
      <w:tr w:rsidR="0081649D" w:rsidRPr="00FB393F" w14:paraId="4339F311"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01B85"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05000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B9C800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Діоксид та інші сполуки сірки,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DE7732A"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0,005</w:t>
            </w:r>
          </w:p>
        </w:tc>
      </w:tr>
      <w:tr w:rsidR="0081649D" w:rsidRPr="00FB393F" w14:paraId="20AA5B6D"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2EA0BB"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05001</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4D8D956"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Діоксид сірки (діоксид та триоксид) у перерахунку на діоксид сірки</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5E1682F2"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0,005</w:t>
            </w:r>
          </w:p>
        </w:tc>
      </w:tr>
      <w:tr w:rsidR="0081649D" w:rsidRPr="00FB393F" w14:paraId="0A1DD359"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23273"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11000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7D6350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Неметанові леткі органічні сполуки,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FBE144F"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0,000</w:t>
            </w:r>
          </w:p>
        </w:tc>
      </w:tr>
      <w:tr w:rsidR="0081649D" w:rsidRPr="00FB393F" w14:paraId="3E17C8E6"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1BD19"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11000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60031AA"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Вуглеводні </w:t>
            </w:r>
            <w:proofErr w:type="spellStart"/>
            <w:r w:rsidRPr="00FB393F">
              <w:rPr>
                <w:noProof w:val="0"/>
                <w:kern w:val="2"/>
                <w:sz w:val="22"/>
                <w:szCs w:val="28"/>
              </w:rPr>
              <w:t>гpаничні</w:t>
            </w:r>
            <w:proofErr w:type="spellEnd"/>
            <w:r w:rsidRPr="00FB393F">
              <w:rPr>
                <w:noProof w:val="0"/>
                <w:kern w:val="2"/>
                <w:sz w:val="22"/>
                <w:szCs w:val="28"/>
              </w:rPr>
              <w:t xml:space="preserve"> С12-С19(розчинник РПК-265 П та </w:t>
            </w:r>
            <w:proofErr w:type="spellStart"/>
            <w:r w:rsidRPr="00FB393F">
              <w:rPr>
                <w:noProof w:val="0"/>
                <w:kern w:val="2"/>
                <w:sz w:val="22"/>
                <w:szCs w:val="28"/>
              </w:rPr>
              <w:t>інш</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07E0878"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0,000</w:t>
            </w:r>
          </w:p>
        </w:tc>
      </w:tr>
      <w:tr w:rsidR="0081649D" w:rsidRPr="00FB393F" w14:paraId="226E56C7"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2E936"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639854D"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Усього за виробничим та технологічним процесом, технологічним устаткуванням (установкою)</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67BB95CA" w14:textId="77777777" w:rsidR="0081649D" w:rsidRPr="00FB393F" w:rsidRDefault="0081649D" w:rsidP="009B759A">
            <w:pPr>
              <w:spacing w:line="259" w:lineRule="auto"/>
              <w:jc w:val="right"/>
              <w:rPr>
                <w:b/>
                <w:bCs/>
                <w:noProof w:val="0"/>
                <w:kern w:val="2"/>
                <w:sz w:val="22"/>
                <w:szCs w:val="28"/>
              </w:rPr>
            </w:pPr>
            <w:r w:rsidRPr="00FB393F">
              <w:rPr>
                <w:b/>
                <w:bCs/>
                <w:noProof w:val="0"/>
                <w:kern w:val="2"/>
                <w:sz w:val="22"/>
                <w:szCs w:val="28"/>
              </w:rPr>
              <w:t>0,058</w:t>
            </w:r>
          </w:p>
        </w:tc>
      </w:tr>
    </w:tbl>
    <w:p w14:paraId="7E03D573" w14:textId="77777777" w:rsidR="0081649D" w:rsidRDefault="0081649D" w:rsidP="0081649D"/>
    <w:p w14:paraId="74208FB7" w14:textId="77777777" w:rsidR="0081649D" w:rsidRDefault="0081649D" w:rsidP="0081649D"/>
    <w:tbl>
      <w:tblPr>
        <w:tblW w:w="5000" w:type="pct"/>
        <w:tblCellMar>
          <w:left w:w="0" w:type="dxa"/>
          <w:right w:w="0" w:type="dxa"/>
        </w:tblCellMar>
        <w:tblLook w:val="04A0" w:firstRow="1" w:lastRow="0" w:firstColumn="1" w:lastColumn="0" w:noHBand="0" w:noVBand="1"/>
      </w:tblPr>
      <w:tblGrid>
        <w:gridCol w:w="888"/>
        <w:gridCol w:w="6119"/>
        <w:gridCol w:w="2624"/>
        <w:gridCol w:w="8"/>
      </w:tblGrid>
      <w:tr w:rsidR="0081649D" w:rsidRPr="00561036" w14:paraId="5EF0A61E" w14:textId="77777777" w:rsidTr="009B759A">
        <w:trPr>
          <w:trHeight w:val="20"/>
        </w:trPr>
        <w:tc>
          <w:tcPr>
            <w:tcW w:w="5000" w:type="pct"/>
            <w:gridSpan w:val="4"/>
            <w:tcBorders>
              <w:top w:val="nil"/>
              <w:left w:val="nil"/>
              <w:bottom w:val="nil"/>
              <w:right w:val="nil"/>
            </w:tcBorders>
            <w:tcMar>
              <w:top w:w="15" w:type="dxa"/>
              <w:left w:w="15" w:type="dxa"/>
              <w:bottom w:w="0" w:type="dxa"/>
              <w:right w:w="15" w:type="dxa"/>
            </w:tcMar>
            <w:vAlign w:val="center"/>
          </w:tcPr>
          <w:p w14:paraId="203651E6" w14:textId="77777777" w:rsidR="0081649D" w:rsidRPr="00B60CD2" w:rsidRDefault="0081649D" w:rsidP="009B759A">
            <w:pPr>
              <w:pStyle w:val="TABL"/>
              <w:tabs>
                <w:tab w:val="clear" w:pos="6350"/>
              </w:tabs>
              <w:spacing w:before="0" w:after="0" w:line="240" w:lineRule="auto"/>
              <w:ind w:firstLine="0"/>
              <w:jc w:val="center"/>
              <w:rPr>
                <w:rFonts w:ascii="Times New Roman" w:hAnsi="Times New Roman" w:cs="Times New Roman"/>
                <w:color w:val="auto"/>
                <w:w w:val="100"/>
                <w:sz w:val="24"/>
                <w:szCs w:val="24"/>
              </w:rPr>
            </w:pPr>
            <w:r w:rsidRPr="00561036">
              <w:rPr>
                <w:rFonts w:ascii="Times New Roman" w:hAnsi="Times New Roman" w:cs="Times New Roman"/>
                <w:color w:val="auto"/>
                <w:w w:val="100"/>
                <w:sz w:val="24"/>
                <w:szCs w:val="24"/>
              </w:rPr>
              <w:t xml:space="preserve">2 ПРОМИСЛОВІ ПРОЦЕСИ ТА ВИКОРИСТАННЯ ПРОДУКЦІЇ </w:t>
            </w:r>
            <w:r>
              <w:rPr>
                <w:rFonts w:ascii="Times New Roman" w:hAnsi="Times New Roman" w:cs="Times New Roman"/>
                <w:color w:val="auto"/>
                <w:w w:val="100"/>
                <w:sz w:val="24"/>
                <w:szCs w:val="24"/>
              </w:rPr>
              <w:t xml:space="preserve"> </w:t>
            </w:r>
            <w:r w:rsidRPr="00561036">
              <w:rPr>
                <w:rFonts w:ascii="Times New Roman" w:hAnsi="Times New Roman" w:cs="Times New Roman"/>
                <w:color w:val="auto"/>
                <w:w w:val="100"/>
                <w:sz w:val="24"/>
                <w:szCs w:val="24"/>
              </w:rPr>
              <w:t>2.</w:t>
            </w:r>
            <w:r>
              <w:rPr>
                <w:rFonts w:ascii="Times New Roman" w:hAnsi="Times New Roman" w:cs="Times New Roman"/>
                <w:color w:val="auto"/>
                <w:w w:val="100"/>
                <w:sz w:val="24"/>
                <w:szCs w:val="24"/>
              </w:rPr>
              <w:t>С</w:t>
            </w:r>
            <w:r w:rsidRPr="00561036">
              <w:rPr>
                <w:rFonts w:ascii="Times New Roman" w:hAnsi="Times New Roman" w:cs="Times New Roman"/>
                <w:color w:val="auto"/>
                <w:w w:val="100"/>
                <w:sz w:val="24"/>
                <w:szCs w:val="24"/>
              </w:rPr>
              <w:t xml:space="preserve"> </w:t>
            </w:r>
            <w:r>
              <w:rPr>
                <w:rFonts w:ascii="Times New Roman" w:hAnsi="Times New Roman" w:cs="Times New Roman"/>
                <w:color w:val="auto"/>
                <w:w w:val="100"/>
                <w:sz w:val="24"/>
                <w:szCs w:val="24"/>
              </w:rPr>
              <w:t>Виробництво металу</w:t>
            </w:r>
            <w:r w:rsidRPr="00561036">
              <w:rPr>
                <w:rFonts w:ascii="Times New Roman" w:hAnsi="Times New Roman" w:cs="Times New Roman"/>
                <w:color w:val="auto"/>
                <w:w w:val="100"/>
                <w:sz w:val="24"/>
                <w:szCs w:val="24"/>
              </w:rPr>
              <w:t xml:space="preserve"> </w:t>
            </w:r>
            <w:r w:rsidRPr="00B60CD2">
              <w:rPr>
                <w:rFonts w:ascii="Times New Roman" w:hAnsi="Times New Roman" w:cs="Times New Roman"/>
                <w:color w:val="auto"/>
                <w:w w:val="100"/>
                <w:sz w:val="24"/>
                <w:szCs w:val="24"/>
              </w:rPr>
              <w:t>2.</w:t>
            </w:r>
            <w:r>
              <w:rPr>
                <w:rFonts w:ascii="Times New Roman" w:hAnsi="Times New Roman" w:cs="Times New Roman"/>
                <w:color w:val="auto"/>
                <w:w w:val="100"/>
                <w:sz w:val="24"/>
                <w:szCs w:val="24"/>
              </w:rPr>
              <w:t>С</w:t>
            </w:r>
            <w:r w:rsidRPr="00B60CD2">
              <w:rPr>
                <w:rFonts w:ascii="Times New Roman" w:hAnsi="Times New Roman" w:cs="Times New Roman"/>
                <w:color w:val="auto"/>
                <w:w w:val="100"/>
                <w:sz w:val="24"/>
                <w:szCs w:val="24"/>
              </w:rPr>
              <w:t>.</w:t>
            </w:r>
            <w:r>
              <w:rPr>
                <w:rFonts w:ascii="Times New Roman" w:hAnsi="Times New Roman" w:cs="Times New Roman"/>
                <w:color w:val="auto"/>
                <w:w w:val="100"/>
                <w:sz w:val="24"/>
                <w:szCs w:val="24"/>
              </w:rPr>
              <w:t>7</w:t>
            </w:r>
            <w:r w:rsidRPr="00B60CD2">
              <w:rPr>
                <w:rFonts w:ascii="Times New Roman" w:hAnsi="Times New Roman" w:cs="Times New Roman"/>
                <w:color w:val="auto"/>
                <w:w w:val="100"/>
                <w:sz w:val="24"/>
                <w:szCs w:val="24"/>
              </w:rPr>
              <w:t>.</w:t>
            </w:r>
            <w:r>
              <w:rPr>
                <w:rFonts w:ascii="Times New Roman" w:hAnsi="Times New Roman" w:cs="Times New Roman"/>
                <w:color w:val="auto"/>
                <w:w w:val="100"/>
                <w:sz w:val="24"/>
                <w:szCs w:val="24"/>
              </w:rPr>
              <w:t>с</w:t>
            </w:r>
            <w:r w:rsidRPr="00B60CD2">
              <w:rPr>
                <w:rFonts w:ascii="Times New Roman" w:hAnsi="Times New Roman" w:cs="Times New Roman"/>
                <w:color w:val="auto"/>
                <w:w w:val="100"/>
                <w:sz w:val="24"/>
                <w:szCs w:val="24"/>
              </w:rPr>
              <w:t xml:space="preserve"> </w:t>
            </w:r>
            <w:r>
              <w:rPr>
                <w:rFonts w:ascii="Times New Roman" w:hAnsi="Times New Roman" w:cs="Times New Roman"/>
                <w:color w:val="auto"/>
                <w:w w:val="100"/>
                <w:sz w:val="24"/>
                <w:szCs w:val="24"/>
              </w:rPr>
              <w:t>Зберігання, обробка та транспортування металевих виробів</w:t>
            </w:r>
          </w:p>
        </w:tc>
      </w:tr>
      <w:tr w:rsidR="0081649D" w:rsidRPr="00561036" w14:paraId="12A7969A" w14:textId="77777777" w:rsidTr="009B759A">
        <w:trPr>
          <w:trHeight w:val="20"/>
        </w:trPr>
        <w:tc>
          <w:tcPr>
            <w:tcW w:w="5000" w:type="pct"/>
            <w:gridSpan w:val="4"/>
            <w:tcBorders>
              <w:top w:val="nil"/>
              <w:left w:val="nil"/>
              <w:bottom w:val="nil"/>
              <w:right w:val="nil"/>
            </w:tcBorders>
            <w:tcMar>
              <w:top w:w="15" w:type="dxa"/>
              <w:left w:w="15" w:type="dxa"/>
              <w:bottom w:w="0" w:type="dxa"/>
              <w:right w:w="15" w:type="dxa"/>
            </w:tcMar>
            <w:vAlign w:val="bottom"/>
            <w:hideMark/>
          </w:tcPr>
          <w:p w14:paraId="5121A444" w14:textId="77777777" w:rsidR="0081649D" w:rsidRPr="00561036" w:rsidRDefault="0081649D" w:rsidP="009B759A">
            <w:pPr>
              <w:jc w:val="right"/>
              <w:rPr>
                <w:i/>
                <w:iCs/>
                <w:noProof w:val="0"/>
              </w:rPr>
            </w:pPr>
            <w:r w:rsidRPr="00561036">
              <w:rPr>
                <w:noProof w:val="0"/>
              </w:rPr>
              <w:t> </w:t>
            </w:r>
            <w:r w:rsidRPr="00561036">
              <w:rPr>
                <w:i/>
                <w:iCs/>
                <w:noProof w:val="0"/>
                <w:lang w:eastAsia="uk-UA"/>
              </w:rPr>
              <w:t xml:space="preserve">Таблиця </w:t>
            </w:r>
            <w:r w:rsidRPr="00C00823">
              <w:rPr>
                <w:i/>
                <w:iCs/>
                <w:noProof w:val="0"/>
                <w:lang w:eastAsia="uk-UA"/>
              </w:rPr>
              <w:t>2.</w:t>
            </w:r>
            <w:r>
              <w:rPr>
                <w:i/>
                <w:iCs/>
                <w:noProof w:val="0"/>
                <w:lang w:eastAsia="uk-UA"/>
              </w:rPr>
              <w:t>16</w:t>
            </w:r>
            <w:r w:rsidRPr="00C00823">
              <w:rPr>
                <w:i/>
                <w:iCs/>
                <w:noProof w:val="0"/>
                <w:lang w:eastAsia="uk-UA"/>
              </w:rPr>
              <w:t>.</w:t>
            </w:r>
            <w:r>
              <w:rPr>
                <w:i/>
                <w:iCs/>
                <w:noProof w:val="0"/>
                <w:lang w:eastAsia="uk-UA"/>
              </w:rPr>
              <w:t>7</w:t>
            </w:r>
            <w:r w:rsidRPr="00C00823">
              <w:rPr>
                <w:i/>
                <w:iCs/>
                <w:noProof w:val="0"/>
                <w:lang w:eastAsia="uk-UA"/>
              </w:rPr>
              <w:t>.</w:t>
            </w:r>
            <w:r>
              <w:rPr>
                <w:i/>
                <w:iCs/>
                <w:noProof w:val="0"/>
                <w:lang w:eastAsia="uk-UA"/>
              </w:rPr>
              <w:t>3.4</w:t>
            </w:r>
            <w:r w:rsidRPr="00561036">
              <w:rPr>
                <w:i/>
                <w:iCs/>
                <w:noProof w:val="0"/>
                <w:lang w:eastAsia="uk-UA"/>
              </w:rPr>
              <w:t xml:space="preserve"> (6.8)</w:t>
            </w:r>
          </w:p>
        </w:tc>
      </w:tr>
      <w:tr w:rsidR="0081649D" w:rsidRPr="00FB393F" w14:paraId="7A47B6D2" w14:textId="77777777" w:rsidTr="009B759A">
        <w:trPr>
          <w:gridAfter w:val="1"/>
          <w:wAfter w:w="4" w:type="pct"/>
          <w:trHeight w:val="20"/>
        </w:trPr>
        <w:tc>
          <w:tcPr>
            <w:tcW w:w="3635"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4959E0"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Забруднююча речовина</w:t>
            </w:r>
          </w:p>
        </w:tc>
        <w:tc>
          <w:tcPr>
            <w:tcW w:w="1361"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1309CE9A"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 xml:space="preserve">Потенційний викид забруднюючої речовини </w:t>
            </w:r>
            <w:r w:rsidRPr="00FB393F">
              <w:rPr>
                <w:rFonts w:ascii="Times New Roman" w:hAnsi="Times New Roman" w:cs="Times New Roman"/>
                <w:color w:val="auto"/>
                <w:w w:val="100"/>
                <w:kern w:val="2"/>
                <w:sz w:val="22"/>
                <w:szCs w:val="22"/>
                <w:lang w:eastAsia="en-US"/>
              </w:rPr>
              <w:br/>
            </w:r>
            <w:proofErr w:type="spellStart"/>
            <w:r w:rsidRPr="00FB393F">
              <w:rPr>
                <w:rFonts w:ascii="Times New Roman" w:hAnsi="Times New Roman" w:cs="Times New Roman"/>
                <w:color w:val="auto"/>
                <w:w w:val="100"/>
                <w:kern w:val="2"/>
                <w:sz w:val="22"/>
                <w:szCs w:val="22"/>
                <w:lang w:eastAsia="en-US"/>
              </w:rPr>
              <w:t>тонн</w:t>
            </w:r>
            <w:proofErr w:type="spellEnd"/>
            <w:r w:rsidRPr="00FB393F">
              <w:rPr>
                <w:rFonts w:ascii="Times New Roman" w:hAnsi="Times New Roman" w:cs="Times New Roman"/>
                <w:color w:val="auto"/>
                <w:w w:val="100"/>
                <w:kern w:val="2"/>
                <w:sz w:val="22"/>
                <w:szCs w:val="22"/>
                <w:lang w:eastAsia="en-US"/>
              </w:rPr>
              <w:t xml:space="preserve">, з трьома десятковими </w:t>
            </w:r>
            <w:r w:rsidRPr="00FB393F">
              <w:rPr>
                <w:rFonts w:ascii="Times New Roman" w:hAnsi="Times New Roman" w:cs="Times New Roman"/>
                <w:color w:val="auto"/>
                <w:w w:val="100"/>
                <w:kern w:val="2"/>
                <w:sz w:val="22"/>
                <w:szCs w:val="22"/>
                <w:lang w:eastAsia="en-US"/>
              </w:rPr>
              <w:lastRenderedPageBreak/>
              <w:t>знаками</w:t>
            </w:r>
          </w:p>
        </w:tc>
      </w:tr>
      <w:tr w:rsidR="0081649D" w:rsidRPr="00FB393F" w14:paraId="7DE5E3D9" w14:textId="77777777" w:rsidTr="009B759A">
        <w:trPr>
          <w:gridAfter w:val="1"/>
          <w:wAfter w:w="4" w:type="pct"/>
          <w:trHeight w:val="20"/>
        </w:trPr>
        <w:tc>
          <w:tcPr>
            <w:tcW w:w="4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3D7E11"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код</w:t>
            </w:r>
          </w:p>
        </w:tc>
        <w:tc>
          <w:tcPr>
            <w:tcW w:w="317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E1A1BAE"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найменування</w:t>
            </w:r>
          </w:p>
        </w:tc>
        <w:tc>
          <w:tcPr>
            <w:tcW w:w="1361" w:type="pct"/>
            <w:vMerge/>
            <w:tcBorders>
              <w:left w:val="single" w:sz="4" w:space="0" w:color="000000"/>
              <w:bottom w:val="single" w:sz="4" w:space="0" w:color="000000"/>
              <w:right w:val="single" w:sz="4" w:space="0" w:color="000000"/>
            </w:tcBorders>
          </w:tcPr>
          <w:p w14:paraId="5AA4C351" w14:textId="77777777" w:rsidR="0081649D" w:rsidRPr="00FB393F" w:rsidRDefault="0081649D" w:rsidP="009B759A">
            <w:pPr>
              <w:pStyle w:val="aff"/>
              <w:spacing w:line="240" w:lineRule="auto"/>
              <w:rPr>
                <w:color w:val="auto"/>
                <w:kern w:val="2"/>
                <w:sz w:val="22"/>
                <w:szCs w:val="22"/>
                <w:lang w:val="uk-UA" w:eastAsia="en-US"/>
              </w:rPr>
            </w:pPr>
          </w:p>
        </w:tc>
      </w:tr>
      <w:tr w:rsidR="0081649D" w:rsidRPr="00FB393F" w14:paraId="2B1CA69E" w14:textId="77777777" w:rsidTr="009B759A">
        <w:trPr>
          <w:gridAfter w:val="1"/>
          <w:wAfter w:w="4" w:type="pct"/>
          <w:trHeight w:val="20"/>
        </w:trPr>
        <w:tc>
          <w:tcPr>
            <w:tcW w:w="4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62EB79"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1</w:t>
            </w:r>
          </w:p>
        </w:tc>
        <w:tc>
          <w:tcPr>
            <w:tcW w:w="317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F073AD"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2</w:t>
            </w:r>
          </w:p>
        </w:tc>
        <w:tc>
          <w:tcPr>
            <w:tcW w:w="13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926AEC"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3</w:t>
            </w:r>
          </w:p>
        </w:tc>
      </w:tr>
      <w:tr w:rsidR="0015317E" w:rsidRPr="00FB393F" w14:paraId="185D1C5B" w14:textId="77777777" w:rsidTr="009B759A">
        <w:trPr>
          <w:gridAfter w:val="1"/>
          <w:wAfter w:w="4" w:type="pct"/>
          <w:trHeight w:val="20"/>
        </w:trPr>
        <w:tc>
          <w:tcPr>
            <w:tcW w:w="4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30CECC" w14:textId="3E80373A" w:rsidR="0015317E" w:rsidRPr="00FB393F" w:rsidRDefault="0015317E" w:rsidP="0015317E">
            <w:pPr>
              <w:pStyle w:val="TableshapkaTABL"/>
              <w:rPr>
                <w:rFonts w:ascii="Times New Roman" w:hAnsi="Times New Roman" w:cs="Times New Roman"/>
                <w:color w:val="auto"/>
                <w:w w:val="100"/>
                <w:kern w:val="2"/>
                <w:sz w:val="22"/>
                <w:szCs w:val="22"/>
                <w:lang w:eastAsia="en-US"/>
              </w:rPr>
            </w:pPr>
            <w:r w:rsidRPr="00FB393F">
              <w:rPr>
                <w:kern w:val="2"/>
                <w:sz w:val="22"/>
                <w:szCs w:val="28"/>
              </w:rPr>
              <w:t>03000</w:t>
            </w:r>
          </w:p>
        </w:tc>
        <w:tc>
          <w:tcPr>
            <w:tcW w:w="317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7A21F4" w14:textId="6812D555" w:rsidR="0015317E" w:rsidRPr="00FB393F" w:rsidRDefault="0015317E" w:rsidP="0015317E">
            <w:pPr>
              <w:pStyle w:val="TableshapkaTABL"/>
              <w:rPr>
                <w:rFonts w:ascii="Times New Roman" w:hAnsi="Times New Roman" w:cs="Times New Roman"/>
                <w:color w:val="auto"/>
                <w:w w:val="100"/>
                <w:kern w:val="2"/>
                <w:sz w:val="22"/>
                <w:szCs w:val="22"/>
                <w:lang w:eastAsia="en-US"/>
              </w:rPr>
            </w:pPr>
            <w:r w:rsidRPr="00FB393F">
              <w:rPr>
                <w:kern w:val="2"/>
                <w:sz w:val="22"/>
                <w:szCs w:val="28"/>
              </w:rPr>
              <w:t xml:space="preserve">Речовини у вигляді суспендованих твердих частинок, в </w:t>
            </w:r>
            <w:proofErr w:type="spellStart"/>
            <w:r w:rsidRPr="00FB393F">
              <w:rPr>
                <w:kern w:val="2"/>
                <w:sz w:val="22"/>
                <w:szCs w:val="28"/>
              </w:rPr>
              <w:t>т.ч</w:t>
            </w:r>
            <w:proofErr w:type="spellEnd"/>
            <w:r w:rsidRPr="00FB393F">
              <w:rPr>
                <w:kern w:val="2"/>
                <w:sz w:val="22"/>
                <w:szCs w:val="28"/>
              </w:rPr>
              <w:t>.:</w:t>
            </w:r>
          </w:p>
        </w:tc>
        <w:tc>
          <w:tcPr>
            <w:tcW w:w="13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75702C" w14:textId="46106141" w:rsidR="0015317E" w:rsidRPr="00FB393F" w:rsidRDefault="0015317E" w:rsidP="0015317E">
            <w:pPr>
              <w:spacing w:line="259" w:lineRule="auto"/>
              <w:jc w:val="center"/>
              <w:rPr>
                <w:noProof w:val="0"/>
                <w:kern w:val="2"/>
                <w:sz w:val="22"/>
                <w:szCs w:val="22"/>
              </w:rPr>
            </w:pPr>
            <w:r w:rsidRPr="00FB393F">
              <w:rPr>
                <w:noProof w:val="0"/>
                <w:kern w:val="2"/>
                <w:sz w:val="22"/>
                <w:szCs w:val="22"/>
              </w:rPr>
              <w:t>0,</w:t>
            </w:r>
            <w:r>
              <w:rPr>
                <w:noProof w:val="0"/>
                <w:kern w:val="2"/>
                <w:sz w:val="22"/>
                <w:szCs w:val="22"/>
              </w:rPr>
              <w:t>447</w:t>
            </w:r>
          </w:p>
        </w:tc>
      </w:tr>
      <w:tr w:rsidR="0015317E" w:rsidRPr="00FB393F" w14:paraId="04FB6707" w14:textId="77777777" w:rsidTr="009B759A">
        <w:trPr>
          <w:gridAfter w:val="1"/>
          <w:wAfter w:w="4" w:type="pct"/>
          <w:trHeight w:val="20"/>
        </w:trPr>
        <w:tc>
          <w:tcPr>
            <w:tcW w:w="4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1596C4" w14:textId="4C7C7494" w:rsidR="0015317E" w:rsidRPr="00FB393F" w:rsidRDefault="0015317E" w:rsidP="0015317E">
            <w:pPr>
              <w:pStyle w:val="TableshapkaTABL"/>
              <w:rPr>
                <w:rFonts w:ascii="Times New Roman" w:hAnsi="Times New Roman" w:cs="Times New Roman"/>
                <w:color w:val="auto"/>
                <w:w w:val="100"/>
                <w:kern w:val="2"/>
                <w:sz w:val="22"/>
                <w:szCs w:val="22"/>
                <w:lang w:eastAsia="en-US"/>
              </w:rPr>
            </w:pPr>
            <w:r w:rsidRPr="00FB393F">
              <w:rPr>
                <w:kern w:val="2"/>
                <w:sz w:val="22"/>
                <w:szCs w:val="28"/>
              </w:rPr>
              <w:t>03000</w:t>
            </w:r>
          </w:p>
        </w:tc>
        <w:tc>
          <w:tcPr>
            <w:tcW w:w="317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245B087" w14:textId="271FD584" w:rsidR="0015317E" w:rsidRPr="00FB393F" w:rsidRDefault="0015317E" w:rsidP="0015317E">
            <w:pPr>
              <w:pStyle w:val="TableshapkaTABL"/>
              <w:rPr>
                <w:rFonts w:ascii="Times New Roman" w:hAnsi="Times New Roman" w:cs="Times New Roman"/>
                <w:color w:val="auto"/>
                <w:w w:val="100"/>
                <w:kern w:val="2"/>
                <w:sz w:val="22"/>
                <w:szCs w:val="22"/>
                <w:lang w:eastAsia="en-US"/>
              </w:rPr>
            </w:pPr>
            <w:r w:rsidRPr="00FB393F">
              <w:rPr>
                <w:kern w:val="2"/>
                <w:sz w:val="22"/>
                <w:szCs w:val="28"/>
              </w:rPr>
              <w:t>Суспендовані частинки, недиференційовані за складом</w:t>
            </w:r>
          </w:p>
        </w:tc>
        <w:tc>
          <w:tcPr>
            <w:tcW w:w="13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91DDEB" w14:textId="2AB0A9CE" w:rsidR="0015317E" w:rsidRPr="00FB393F" w:rsidRDefault="0015317E" w:rsidP="0015317E">
            <w:pPr>
              <w:spacing w:line="259" w:lineRule="auto"/>
              <w:jc w:val="center"/>
              <w:rPr>
                <w:noProof w:val="0"/>
                <w:kern w:val="2"/>
                <w:sz w:val="22"/>
                <w:szCs w:val="22"/>
              </w:rPr>
            </w:pPr>
            <w:r w:rsidRPr="00FB393F">
              <w:rPr>
                <w:noProof w:val="0"/>
                <w:kern w:val="2"/>
                <w:sz w:val="22"/>
                <w:szCs w:val="22"/>
              </w:rPr>
              <w:t>0,</w:t>
            </w:r>
            <w:r>
              <w:rPr>
                <w:noProof w:val="0"/>
                <w:kern w:val="2"/>
                <w:sz w:val="22"/>
                <w:szCs w:val="22"/>
              </w:rPr>
              <w:t>447</w:t>
            </w:r>
          </w:p>
        </w:tc>
      </w:tr>
      <w:tr w:rsidR="0081649D" w:rsidRPr="00FB393F" w14:paraId="510F8FE3" w14:textId="77777777" w:rsidTr="009B759A">
        <w:trPr>
          <w:gridAfter w:val="1"/>
          <w:wAfter w:w="4" w:type="pct"/>
          <w:trHeight w:val="20"/>
        </w:trPr>
        <w:tc>
          <w:tcPr>
            <w:tcW w:w="4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50D1FF" w14:textId="77777777" w:rsidR="0081649D" w:rsidRPr="00FB393F" w:rsidRDefault="0081649D" w:rsidP="009B759A">
            <w:pPr>
              <w:pStyle w:val="TableshapkaTABL"/>
              <w:rPr>
                <w:rFonts w:ascii="Times New Roman" w:hAnsi="Times New Roman" w:cs="Times New Roman"/>
                <w:b/>
                <w:bCs/>
                <w:color w:val="auto"/>
                <w:w w:val="100"/>
                <w:kern w:val="2"/>
                <w:sz w:val="22"/>
                <w:szCs w:val="22"/>
                <w:lang w:eastAsia="en-US"/>
              </w:rPr>
            </w:pPr>
            <w:r w:rsidRPr="00FB393F">
              <w:rPr>
                <w:rFonts w:ascii="Times New Roman" w:hAnsi="Times New Roman" w:cs="Times New Roman"/>
                <w:b/>
                <w:bCs/>
                <w:color w:val="auto"/>
                <w:w w:val="100"/>
                <w:kern w:val="2"/>
                <w:sz w:val="22"/>
                <w:szCs w:val="22"/>
                <w:lang w:eastAsia="en-US"/>
              </w:rPr>
              <w:t> </w:t>
            </w:r>
          </w:p>
        </w:tc>
        <w:tc>
          <w:tcPr>
            <w:tcW w:w="317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9511ED" w14:textId="77777777" w:rsidR="0081649D" w:rsidRPr="00FB393F" w:rsidRDefault="0081649D" w:rsidP="009B759A">
            <w:pPr>
              <w:pStyle w:val="TableshapkaTABL"/>
              <w:rPr>
                <w:rFonts w:ascii="Times New Roman" w:hAnsi="Times New Roman" w:cs="Times New Roman"/>
                <w:b/>
                <w:bCs/>
                <w:color w:val="auto"/>
                <w:w w:val="100"/>
                <w:kern w:val="2"/>
                <w:sz w:val="22"/>
                <w:szCs w:val="22"/>
                <w:lang w:eastAsia="en-US"/>
              </w:rPr>
            </w:pPr>
            <w:r w:rsidRPr="00FB393F">
              <w:rPr>
                <w:rFonts w:ascii="Times New Roman" w:hAnsi="Times New Roman" w:cs="Times New Roman"/>
                <w:b/>
                <w:bCs/>
                <w:color w:val="auto"/>
                <w:w w:val="100"/>
                <w:kern w:val="2"/>
                <w:sz w:val="22"/>
                <w:szCs w:val="22"/>
                <w:lang w:eastAsia="en-US"/>
              </w:rPr>
              <w:t>Усього за виробничим та технологічним процесом, технологічним устаткуванням (установкою)</w:t>
            </w:r>
          </w:p>
        </w:tc>
        <w:tc>
          <w:tcPr>
            <w:tcW w:w="13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DDBFB0" w14:textId="77777777" w:rsidR="0081649D" w:rsidRPr="00FB393F" w:rsidRDefault="0081649D" w:rsidP="009B759A">
            <w:pPr>
              <w:spacing w:line="259" w:lineRule="auto"/>
              <w:jc w:val="center"/>
              <w:rPr>
                <w:b/>
                <w:bCs/>
                <w:noProof w:val="0"/>
                <w:kern w:val="2"/>
                <w:sz w:val="22"/>
                <w:szCs w:val="22"/>
              </w:rPr>
            </w:pPr>
            <w:r w:rsidRPr="00FB393F">
              <w:rPr>
                <w:b/>
                <w:bCs/>
                <w:noProof w:val="0"/>
                <w:kern w:val="2"/>
                <w:sz w:val="22"/>
                <w:szCs w:val="22"/>
              </w:rPr>
              <w:t>0,005</w:t>
            </w:r>
          </w:p>
        </w:tc>
      </w:tr>
    </w:tbl>
    <w:p w14:paraId="5D0FE635" w14:textId="77777777" w:rsidR="0081649D" w:rsidRDefault="0081649D" w:rsidP="0081649D"/>
    <w:p w14:paraId="45FF6AED" w14:textId="77777777" w:rsidR="0081649D" w:rsidRDefault="0081649D" w:rsidP="0081649D"/>
    <w:tbl>
      <w:tblPr>
        <w:tblW w:w="5000" w:type="pct"/>
        <w:tblCellMar>
          <w:left w:w="0" w:type="dxa"/>
          <w:right w:w="0" w:type="dxa"/>
        </w:tblCellMar>
        <w:tblLook w:val="04A0" w:firstRow="1" w:lastRow="0" w:firstColumn="1" w:lastColumn="0" w:noHBand="0" w:noVBand="1"/>
      </w:tblPr>
      <w:tblGrid>
        <w:gridCol w:w="10"/>
        <w:gridCol w:w="734"/>
        <w:gridCol w:w="6265"/>
        <w:gridCol w:w="2624"/>
        <w:gridCol w:w="6"/>
      </w:tblGrid>
      <w:tr w:rsidR="0081649D" w:rsidRPr="00386FCF" w14:paraId="4676AAB2" w14:textId="77777777" w:rsidTr="009B759A">
        <w:trPr>
          <w:trHeight w:val="20"/>
        </w:trPr>
        <w:tc>
          <w:tcPr>
            <w:tcW w:w="5000" w:type="pct"/>
            <w:gridSpan w:val="5"/>
            <w:tcBorders>
              <w:top w:val="nil"/>
              <w:left w:val="nil"/>
              <w:bottom w:val="nil"/>
              <w:right w:val="nil"/>
            </w:tcBorders>
            <w:tcMar>
              <w:top w:w="15" w:type="dxa"/>
              <w:left w:w="15" w:type="dxa"/>
              <w:bottom w:w="0" w:type="dxa"/>
              <w:right w:w="15" w:type="dxa"/>
            </w:tcMar>
            <w:vAlign w:val="center"/>
          </w:tcPr>
          <w:p w14:paraId="72B5E09C" w14:textId="119CAA5F" w:rsidR="0081649D" w:rsidRPr="00386FCF" w:rsidRDefault="0015317E" w:rsidP="009B759A">
            <w:pPr>
              <w:pStyle w:val="21"/>
              <w:rPr>
                <w:b/>
                <w:sz w:val="24"/>
                <w:szCs w:val="24"/>
                <w:lang w:val="uk-UA"/>
              </w:rPr>
            </w:pPr>
            <w:r>
              <w:rPr>
                <w:b/>
                <w:sz w:val="24"/>
                <w:szCs w:val="24"/>
                <w:lang w:val="uk-UA"/>
              </w:rPr>
              <w:t>2Н</w:t>
            </w:r>
            <w:r w:rsidR="0081649D" w:rsidRPr="00386FCF">
              <w:rPr>
                <w:b/>
                <w:sz w:val="24"/>
                <w:szCs w:val="24"/>
              </w:rPr>
              <w:t xml:space="preserve"> </w:t>
            </w:r>
            <w:r>
              <w:rPr>
                <w:b/>
                <w:sz w:val="24"/>
                <w:szCs w:val="24"/>
                <w:lang w:val="uk-UA"/>
              </w:rPr>
              <w:t>Інша промисловість</w:t>
            </w:r>
            <w:r w:rsidR="0081649D">
              <w:rPr>
                <w:b/>
                <w:sz w:val="24"/>
                <w:szCs w:val="24"/>
                <w:lang w:val="uk-UA"/>
              </w:rPr>
              <w:t xml:space="preserve"> </w:t>
            </w:r>
            <w:r>
              <w:rPr>
                <w:b/>
                <w:sz w:val="24"/>
                <w:szCs w:val="24"/>
                <w:lang w:val="uk-UA"/>
              </w:rPr>
              <w:t>2</w:t>
            </w:r>
            <w:r w:rsidR="0081649D" w:rsidRPr="00386FCF">
              <w:rPr>
                <w:b/>
                <w:sz w:val="24"/>
                <w:szCs w:val="24"/>
              </w:rPr>
              <w:t>.</w:t>
            </w:r>
            <w:r>
              <w:rPr>
                <w:b/>
                <w:sz w:val="24"/>
                <w:szCs w:val="24"/>
                <w:lang w:val="uk-UA"/>
              </w:rPr>
              <w:t>Н.3</w:t>
            </w:r>
            <w:r w:rsidR="0081649D" w:rsidRPr="00386FCF">
              <w:rPr>
                <w:b/>
                <w:sz w:val="24"/>
                <w:szCs w:val="24"/>
              </w:rPr>
              <w:t xml:space="preserve"> </w:t>
            </w:r>
            <w:r>
              <w:rPr>
                <w:b/>
                <w:sz w:val="24"/>
                <w:szCs w:val="24"/>
                <w:lang w:val="uk-UA"/>
              </w:rPr>
              <w:t>Інші промислові процеси</w:t>
            </w:r>
            <w:r w:rsidR="0081649D">
              <w:rPr>
                <w:b/>
                <w:sz w:val="24"/>
                <w:szCs w:val="24"/>
                <w:lang w:val="uk-UA"/>
              </w:rPr>
              <w:t xml:space="preserve"> </w:t>
            </w:r>
          </w:p>
        </w:tc>
      </w:tr>
      <w:tr w:rsidR="0081649D" w:rsidRPr="00386FCF" w14:paraId="1B2FCCFC" w14:textId="77777777" w:rsidTr="009B759A">
        <w:trPr>
          <w:trHeight w:val="20"/>
        </w:trPr>
        <w:tc>
          <w:tcPr>
            <w:tcW w:w="5000" w:type="pct"/>
            <w:gridSpan w:val="5"/>
            <w:tcBorders>
              <w:top w:val="nil"/>
              <w:left w:val="nil"/>
              <w:bottom w:val="nil"/>
              <w:right w:val="nil"/>
            </w:tcBorders>
            <w:tcMar>
              <w:top w:w="15" w:type="dxa"/>
              <w:left w:w="15" w:type="dxa"/>
              <w:bottom w:w="0" w:type="dxa"/>
              <w:right w:w="15" w:type="dxa"/>
            </w:tcMar>
            <w:vAlign w:val="bottom"/>
            <w:hideMark/>
          </w:tcPr>
          <w:p w14:paraId="517F4967" w14:textId="77777777" w:rsidR="0081649D" w:rsidRPr="00386FCF" w:rsidRDefault="0081649D" w:rsidP="009B759A">
            <w:pPr>
              <w:jc w:val="right"/>
              <w:rPr>
                <w:i/>
                <w:iCs/>
                <w:noProof w:val="0"/>
              </w:rPr>
            </w:pPr>
            <w:r w:rsidRPr="00386FCF">
              <w:rPr>
                <w:noProof w:val="0"/>
              </w:rPr>
              <w:t> </w:t>
            </w:r>
            <w:r w:rsidRPr="00386FCF">
              <w:rPr>
                <w:i/>
                <w:iCs/>
                <w:noProof w:val="0"/>
                <w:lang w:eastAsia="uk-UA"/>
              </w:rPr>
              <w:t xml:space="preserve">Таблиця </w:t>
            </w:r>
            <w:r w:rsidRPr="00C00823">
              <w:rPr>
                <w:i/>
                <w:iCs/>
                <w:noProof w:val="0"/>
                <w:lang w:eastAsia="uk-UA"/>
              </w:rPr>
              <w:t>2.</w:t>
            </w:r>
            <w:r>
              <w:rPr>
                <w:i/>
                <w:iCs/>
                <w:noProof w:val="0"/>
                <w:lang w:eastAsia="uk-UA"/>
              </w:rPr>
              <w:t>16</w:t>
            </w:r>
            <w:r w:rsidRPr="00C00823">
              <w:rPr>
                <w:i/>
                <w:iCs/>
                <w:noProof w:val="0"/>
                <w:lang w:eastAsia="uk-UA"/>
              </w:rPr>
              <w:t>.</w:t>
            </w:r>
            <w:r>
              <w:rPr>
                <w:i/>
                <w:iCs/>
                <w:noProof w:val="0"/>
                <w:lang w:eastAsia="uk-UA"/>
              </w:rPr>
              <w:t>7</w:t>
            </w:r>
            <w:r w:rsidRPr="00C00823">
              <w:rPr>
                <w:i/>
                <w:iCs/>
                <w:noProof w:val="0"/>
                <w:lang w:eastAsia="uk-UA"/>
              </w:rPr>
              <w:t>.</w:t>
            </w:r>
            <w:r>
              <w:rPr>
                <w:i/>
                <w:iCs/>
                <w:noProof w:val="0"/>
                <w:lang w:eastAsia="uk-UA"/>
              </w:rPr>
              <w:t>3.5</w:t>
            </w:r>
            <w:r w:rsidRPr="00386FCF">
              <w:rPr>
                <w:i/>
                <w:iCs/>
                <w:noProof w:val="0"/>
                <w:lang w:eastAsia="uk-UA"/>
              </w:rPr>
              <w:t xml:space="preserve"> (6.8)</w:t>
            </w:r>
          </w:p>
        </w:tc>
      </w:tr>
      <w:tr w:rsidR="0081649D" w:rsidRPr="00FB393F" w14:paraId="17947F72" w14:textId="77777777" w:rsidTr="009B759A">
        <w:trPr>
          <w:gridBefore w:val="1"/>
          <w:gridAfter w:val="1"/>
          <w:wBefore w:w="5" w:type="pct"/>
          <w:wAfter w:w="4" w:type="pct"/>
          <w:trHeight w:val="20"/>
        </w:trPr>
        <w:tc>
          <w:tcPr>
            <w:tcW w:w="3630" w:type="pct"/>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D7ADDA"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Забруднююча речовина</w:t>
            </w:r>
          </w:p>
        </w:tc>
        <w:tc>
          <w:tcPr>
            <w:tcW w:w="1361" w:type="pct"/>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hideMark/>
          </w:tcPr>
          <w:p w14:paraId="5435308D"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 xml:space="preserve">Потенційний викид забруднюючої речовини, </w:t>
            </w:r>
            <w:r w:rsidRPr="00FB393F">
              <w:rPr>
                <w:rFonts w:ascii="Times New Roman" w:hAnsi="Times New Roman" w:cs="Times New Roman"/>
                <w:color w:val="auto"/>
                <w:w w:val="100"/>
                <w:kern w:val="2"/>
                <w:sz w:val="22"/>
                <w:szCs w:val="22"/>
                <w:lang w:eastAsia="en-US"/>
              </w:rPr>
              <w:br/>
            </w:r>
            <w:proofErr w:type="spellStart"/>
            <w:r w:rsidRPr="00FB393F">
              <w:rPr>
                <w:rFonts w:ascii="Times New Roman" w:hAnsi="Times New Roman" w:cs="Times New Roman"/>
                <w:color w:val="auto"/>
                <w:w w:val="100"/>
                <w:kern w:val="2"/>
                <w:sz w:val="22"/>
                <w:szCs w:val="22"/>
                <w:lang w:eastAsia="en-US"/>
              </w:rPr>
              <w:t>тонн</w:t>
            </w:r>
            <w:proofErr w:type="spellEnd"/>
            <w:r w:rsidRPr="00FB393F">
              <w:rPr>
                <w:rFonts w:ascii="Times New Roman" w:hAnsi="Times New Roman" w:cs="Times New Roman"/>
                <w:color w:val="auto"/>
                <w:w w:val="100"/>
                <w:kern w:val="2"/>
                <w:sz w:val="22"/>
                <w:szCs w:val="22"/>
                <w:lang w:eastAsia="en-US"/>
              </w:rPr>
              <w:t>, з трьома десятковими знаками</w:t>
            </w:r>
          </w:p>
        </w:tc>
      </w:tr>
      <w:tr w:rsidR="0081649D" w:rsidRPr="00FB393F" w14:paraId="0C77FB21" w14:textId="77777777" w:rsidTr="009B759A">
        <w:trPr>
          <w:gridBefore w:val="1"/>
          <w:gridAfter w:val="1"/>
          <w:wBefore w:w="5" w:type="pct"/>
          <w:wAfter w:w="4" w:type="pct"/>
          <w:trHeight w:val="20"/>
        </w:trPr>
        <w:tc>
          <w:tcPr>
            <w:tcW w:w="3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6E9F34F"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код</w:t>
            </w:r>
          </w:p>
        </w:tc>
        <w:tc>
          <w:tcPr>
            <w:tcW w:w="3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27EEB2"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найменування</w:t>
            </w:r>
          </w:p>
        </w:tc>
        <w:tc>
          <w:tcPr>
            <w:tcW w:w="1361" w:type="pct"/>
            <w:vMerge/>
            <w:tcBorders>
              <w:left w:val="single" w:sz="4" w:space="0" w:color="000000"/>
              <w:bottom w:val="single" w:sz="4" w:space="0" w:color="000000"/>
              <w:right w:val="single" w:sz="4" w:space="0" w:color="000000"/>
            </w:tcBorders>
          </w:tcPr>
          <w:p w14:paraId="3EFD0A11" w14:textId="77777777" w:rsidR="0081649D" w:rsidRPr="00FB393F" w:rsidRDefault="0081649D" w:rsidP="009B759A">
            <w:pPr>
              <w:pStyle w:val="aff"/>
              <w:spacing w:line="240" w:lineRule="auto"/>
              <w:rPr>
                <w:color w:val="auto"/>
                <w:kern w:val="2"/>
                <w:sz w:val="22"/>
                <w:szCs w:val="22"/>
                <w:lang w:val="uk-UA" w:eastAsia="en-US"/>
              </w:rPr>
            </w:pPr>
          </w:p>
        </w:tc>
      </w:tr>
      <w:tr w:rsidR="0081649D" w:rsidRPr="00FB393F" w14:paraId="07FEA25F" w14:textId="77777777" w:rsidTr="009B759A">
        <w:trPr>
          <w:gridBefore w:val="1"/>
          <w:gridAfter w:val="1"/>
          <w:wBefore w:w="5" w:type="pct"/>
          <w:wAfter w:w="4" w:type="pct"/>
          <w:trHeight w:val="20"/>
        </w:trPr>
        <w:tc>
          <w:tcPr>
            <w:tcW w:w="38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E9E95E"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1</w:t>
            </w:r>
          </w:p>
        </w:tc>
        <w:tc>
          <w:tcPr>
            <w:tcW w:w="325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5AAA6D2"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2</w:t>
            </w:r>
          </w:p>
        </w:tc>
        <w:tc>
          <w:tcPr>
            <w:tcW w:w="136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CEA0E0" w14:textId="77777777" w:rsidR="0081649D" w:rsidRPr="00FB393F" w:rsidRDefault="0081649D" w:rsidP="009B759A">
            <w:pPr>
              <w:pStyle w:val="TableshapkaTABL"/>
              <w:rPr>
                <w:rFonts w:ascii="Times New Roman" w:hAnsi="Times New Roman" w:cs="Times New Roman"/>
                <w:color w:val="auto"/>
                <w:w w:val="100"/>
                <w:kern w:val="2"/>
                <w:sz w:val="22"/>
                <w:szCs w:val="22"/>
                <w:lang w:eastAsia="en-US"/>
              </w:rPr>
            </w:pPr>
            <w:r w:rsidRPr="00FB393F">
              <w:rPr>
                <w:rFonts w:ascii="Times New Roman" w:hAnsi="Times New Roman" w:cs="Times New Roman"/>
                <w:color w:val="auto"/>
                <w:w w:val="100"/>
                <w:kern w:val="2"/>
                <w:sz w:val="22"/>
                <w:szCs w:val="22"/>
                <w:lang w:eastAsia="en-US"/>
              </w:rPr>
              <w:t>3</w:t>
            </w:r>
          </w:p>
        </w:tc>
      </w:tr>
      <w:tr w:rsidR="0081649D" w:rsidRPr="00FB393F" w14:paraId="3BAB0C9F"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7C6B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06000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E4646"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Оксид вуглецю</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285ABA55"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7,235</w:t>
            </w:r>
          </w:p>
        </w:tc>
      </w:tr>
      <w:tr w:rsidR="0081649D" w:rsidRPr="00FB393F" w14:paraId="31D7199F"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FFD04"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07000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6A4057"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Вуглецю діоксид</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3334B29" w14:textId="09708A0C" w:rsidR="0081649D" w:rsidRPr="00FB393F" w:rsidRDefault="0015317E" w:rsidP="009B759A">
            <w:pPr>
              <w:spacing w:line="259" w:lineRule="auto"/>
              <w:jc w:val="right"/>
              <w:rPr>
                <w:noProof w:val="0"/>
                <w:kern w:val="2"/>
                <w:sz w:val="22"/>
                <w:szCs w:val="28"/>
              </w:rPr>
            </w:pPr>
            <w:r>
              <w:rPr>
                <w:noProof w:val="0"/>
                <w:kern w:val="2"/>
                <w:sz w:val="22"/>
                <w:szCs w:val="28"/>
              </w:rPr>
              <w:t>620</w:t>
            </w:r>
            <w:r w:rsidR="0081649D" w:rsidRPr="00FB393F">
              <w:rPr>
                <w:noProof w:val="0"/>
                <w:kern w:val="2"/>
                <w:sz w:val="22"/>
                <w:szCs w:val="28"/>
              </w:rPr>
              <w:t>,465</w:t>
            </w:r>
          </w:p>
        </w:tc>
      </w:tr>
      <w:tr w:rsidR="0081649D" w:rsidRPr="00FB393F" w14:paraId="258ED97A"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EA54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12000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B18722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Метан</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3E14E89"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0,069</w:t>
            </w:r>
          </w:p>
        </w:tc>
      </w:tr>
      <w:tr w:rsidR="0081649D" w:rsidRPr="00FB393F" w14:paraId="4E864BDD"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9F2F6"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03000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E2AB8C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Речовини у вигляді суспендованих твердих частинок,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7800B756"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4,162</w:t>
            </w:r>
          </w:p>
        </w:tc>
      </w:tr>
      <w:tr w:rsidR="0081649D" w:rsidRPr="00FB393F" w14:paraId="1AC2F476"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92D3D"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03000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DE9295F"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Суспендовані частинки, недиференційовані за складом</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44E4DB6E"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4,162</w:t>
            </w:r>
          </w:p>
        </w:tc>
      </w:tr>
      <w:tr w:rsidR="0081649D" w:rsidRPr="00FB393F" w14:paraId="04EF6943"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29231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04000</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934FDFA"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xml:space="preserve">Сполуки азоту, в </w:t>
            </w:r>
            <w:proofErr w:type="spellStart"/>
            <w:r w:rsidRPr="00FB393F">
              <w:rPr>
                <w:noProof w:val="0"/>
                <w:kern w:val="2"/>
                <w:sz w:val="22"/>
                <w:szCs w:val="28"/>
              </w:rPr>
              <w:t>т.ч</w:t>
            </w:r>
            <w:proofErr w:type="spellEnd"/>
            <w:r w:rsidRPr="00FB393F">
              <w:rPr>
                <w:noProof w:val="0"/>
                <w:kern w:val="2"/>
                <w:sz w:val="22"/>
                <w:szCs w:val="28"/>
              </w:rPr>
              <w:t>.:</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10055FD"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3,902</w:t>
            </w:r>
          </w:p>
        </w:tc>
      </w:tr>
      <w:tr w:rsidR="0081649D" w:rsidRPr="00FB393F" w14:paraId="14BEF1E6"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5D21B"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04001</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77A45EF"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Оксиди азоту (оксид та діоксид азоту) у перерахунку на діоксид азоту</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38D9C09C"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3,842</w:t>
            </w:r>
          </w:p>
        </w:tc>
      </w:tr>
      <w:tr w:rsidR="0081649D" w:rsidRPr="00FB393F" w14:paraId="46AE88F4"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2B421"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04002</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BD5634E"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Азоту(1) оксид (N2O)</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144F70FE" w14:textId="77777777" w:rsidR="0081649D" w:rsidRPr="00FB393F" w:rsidRDefault="0081649D" w:rsidP="009B759A">
            <w:pPr>
              <w:spacing w:line="259" w:lineRule="auto"/>
              <w:jc w:val="right"/>
              <w:rPr>
                <w:noProof w:val="0"/>
                <w:kern w:val="2"/>
                <w:sz w:val="22"/>
                <w:szCs w:val="28"/>
              </w:rPr>
            </w:pPr>
            <w:r w:rsidRPr="00FB393F">
              <w:rPr>
                <w:noProof w:val="0"/>
                <w:kern w:val="2"/>
                <w:sz w:val="22"/>
                <w:szCs w:val="28"/>
              </w:rPr>
              <w:t>0,060</w:t>
            </w:r>
          </w:p>
        </w:tc>
      </w:tr>
      <w:tr w:rsidR="0081649D" w:rsidRPr="00FB393F" w14:paraId="312123E0" w14:textId="77777777" w:rsidTr="009B759A">
        <w:trPr>
          <w:trHeight w:val="20"/>
        </w:trPr>
        <w:tc>
          <w:tcPr>
            <w:tcW w:w="386"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8D9D3"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 </w:t>
            </w:r>
          </w:p>
        </w:tc>
        <w:tc>
          <w:tcPr>
            <w:tcW w:w="324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4593DAF" w14:textId="77777777" w:rsidR="0081649D" w:rsidRPr="00FB393F" w:rsidRDefault="0081649D" w:rsidP="009B759A">
            <w:pPr>
              <w:spacing w:line="259" w:lineRule="auto"/>
              <w:jc w:val="center"/>
              <w:rPr>
                <w:noProof w:val="0"/>
                <w:kern w:val="2"/>
                <w:sz w:val="22"/>
                <w:szCs w:val="28"/>
              </w:rPr>
            </w:pPr>
            <w:r w:rsidRPr="00FB393F">
              <w:rPr>
                <w:noProof w:val="0"/>
                <w:kern w:val="2"/>
                <w:sz w:val="22"/>
                <w:szCs w:val="28"/>
              </w:rPr>
              <w:t>Усього за виробничим та технологічним процесом, технологічним устаткуванням (установкою)</w:t>
            </w:r>
          </w:p>
        </w:tc>
        <w:tc>
          <w:tcPr>
            <w:tcW w:w="1367" w:type="pct"/>
            <w:gridSpan w:val="2"/>
            <w:tcBorders>
              <w:top w:val="nil"/>
              <w:left w:val="nil"/>
              <w:bottom w:val="single" w:sz="4" w:space="0" w:color="auto"/>
              <w:right w:val="single" w:sz="4" w:space="0" w:color="auto"/>
            </w:tcBorders>
            <w:tcMar>
              <w:top w:w="15" w:type="dxa"/>
              <w:left w:w="15" w:type="dxa"/>
              <w:bottom w:w="0" w:type="dxa"/>
              <w:right w:w="15" w:type="dxa"/>
            </w:tcMar>
            <w:vAlign w:val="center"/>
            <w:hideMark/>
          </w:tcPr>
          <w:p w14:paraId="0EA027BD" w14:textId="0D2F03CD" w:rsidR="0081649D" w:rsidRPr="00FB393F" w:rsidRDefault="0015317E" w:rsidP="009B759A">
            <w:pPr>
              <w:spacing w:line="259" w:lineRule="auto"/>
              <w:jc w:val="right"/>
              <w:rPr>
                <w:b/>
                <w:bCs/>
                <w:noProof w:val="0"/>
                <w:kern w:val="2"/>
                <w:sz w:val="22"/>
                <w:szCs w:val="28"/>
              </w:rPr>
            </w:pPr>
            <w:r>
              <w:rPr>
                <w:b/>
                <w:bCs/>
                <w:noProof w:val="0"/>
                <w:kern w:val="2"/>
                <w:sz w:val="22"/>
                <w:szCs w:val="28"/>
              </w:rPr>
              <w:t>621</w:t>
            </w:r>
            <w:r w:rsidR="0081649D" w:rsidRPr="00FB393F">
              <w:rPr>
                <w:b/>
                <w:bCs/>
                <w:noProof w:val="0"/>
                <w:kern w:val="2"/>
                <w:sz w:val="22"/>
                <w:szCs w:val="28"/>
              </w:rPr>
              <w:t>,833</w:t>
            </w:r>
          </w:p>
        </w:tc>
      </w:tr>
    </w:tbl>
    <w:p w14:paraId="5F6A1447" w14:textId="77777777" w:rsidR="0081649D" w:rsidRDefault="0081649D" w:rsidP="0081649D"/>
    <w:p w14:paraId="771C735F" w14:textId="77777777" w:rsidR="0081649D" w:rsidRDefault="0081649D" w:rsidP="0081649D"/>
    <w:p w14:paraId="1982FD93" w14:textId="77777777" w:rsidR="0081649D" w:rsidRPr="00386FCF" w:rsidRDefault="0081649D" w:rsidP="0081649D">
      <w:r>
        <w:br w:type="page"/>
      </w:r>
    </w:p>
    <w:p w14:paraId="51469FD5" w14:textId="77777777" w:rsidR="0081649D" w:rsidRPr="00386FCF" w:rsidRDefault="0081649D" w:rsidP="0081649D">
      <w:pPr>
        <w:jc w:val="both"/>
        <w:rPr>
          <w:b/>
        </w:rPr>
      </w:pPr>
      <w:r w:rsidRPr="00386FCF">
        <w:rPr>
          <w:b/>
        </w:rPr>
        <w:lastRenderedPageBreak/>
        <w:t>2.16.8</w:t>
      </w:r>
      <w:r w:rsidRPr="00386FCF">
        <w:rPr>
          <w:b/>
        </w:rPr>
        <w:tab/>
      </w:r>
      <w:r w:rsidRPr="00386FCF">
        <w:rPr>
          <w:b/>
        </w:rPr>
        <w:tab/>
      </w:r>
      <w:r w:rsidRPr="00386FCF">
        <w:rPr>
          <w:b/>
          <w:bCs/>
          <w:lang w:eastAsia="ru-RU"/>
        </w:rPr>
        <w:t>Заходи щодо впровадження найкращих існуючих технологій виробництва (що виконані або/та які потребують виконання)</w:t>
      </w:r>
      <w:r w:rsidRPr="00386FCF">
        <w:rPr>
          <w:b/>
        </w:rPr>
        <w:t>.</w:t>
      </w:r>
    </w:p>
    <w:p w14:paraId="1D6E8765" w14:textId="77777777" w:rsidR="0081649D" w:rsidRPr="00386FCF" w:rsidRDefault="0081649D" w:rsidP="0081649D">
      <w:pPr>
        <w:jc w:val="both"/>
      </w:pPr>
      <w:r w:rsidRPr="00386FCF">
        <w:rPr>
          <w:b/>
        </w:rPr>
        <w:tab/>
      </w:r>
    </w:p>
    <w:tbl>
      <w:tblPr>
        <w:tblW w:w="5000" w:type="pct"/>
        <w:tblCellMar>
          <w:left w:w="0" w:type="dxa"/>
          <w:right w:w="0" w:type="dxa"/>
        </w:tblCellMar>
        <w:tblLook w:val="0000" w:firstRow="0" w:lastRow="0" w:firstColumn="0" w:lastColumn="0" w:noHBand="0" w:noVBand="0"/>
      </w:tblPr>
      <w:tblGrid>
        <w:gridCol w:w="8"/>
        <w:gridCol w:w="1885"/>
        <w:gridCol w:w="1970"/>
        <w:gridCol w:w="1205"/>
        <w:gridCol w:w="985"/>
        <w:gridCol w:w="1793"/>
        <w:gridCol w:w="1785"/>
        <w:gridCol w:w="8"/>
      </w:tblGrid>
      <w:tr w:rsidR="0081649D" w:rsidRPr="00386FCF" w14:paraId="05A23278" w14:textId="77777777" w:rsidTr="009B759A">
        <w:trPr>
          <w:trHeight w:val="20"/>
        </w:trPr>
        <w:tc>
          <w:tcPr>
            <w:tcW w:w="5000" w:type="pct"/>
            <w:gridSpan w:val="8"/>
            <w:tcBorders>
              <w:top w:val="nil"/>
              <w:left w:val="nil"/>
              <w:right w:val="nil"/>
            </w:tcBorders>
            <w:tcMar>
              <w:top w:w="16" w:type="dxa"/>
              <w:left w:w="16" w:type="dxa"/>
              <w:bottom w:w="0" w:type="dxa"/>
              <w:right w:w="16" w:type="dxa"/>
            </w:tcMar>
            <w:vAlign w:val="center"/>
          </w:tcPr>
          <w:p w14:paraId="344CFF70" w14:textId="77777777" w:rsidR="0081649D" w:rsidRPr="00386FCF" w:rsidRDefault="0081649D" w:rsidP="009B759A">
            <w:pPr>
              <w:jc w:val="center"/>
              <w:rPr>
                <w:b/>
                <w:bCs/>
                <w:shd w:val="clear" w:color="auto" w:fill="FFFFFF"/>
              </w:rPr>
            </w:pPr>
            <w:r w:rsidRPr="00386FCF">
              <w:rPr>
                <w:b/>
                <w:bCs/>
                <w:shd w:val="clear" w:color="auto" w:fill="FFFFFF"/>
              </w:rPr>
              <w:t xml:space="preserve">Інформація про заходи щодо впровадження найкращих доступних технологій та методів керування для виробництв та технологічного устаткування </w:t>
            </w:r>
          </w:p>
          <w:p w14:paraId="08F04C0D" w14:textId="77777777" w:rsidR="0081649D" w:rsidRPr="00386FCF" w:rsidRDefault="0081649D" w:rsidP="009B759A">
            <w:pPr>
              <w:jc w:val="center"/>
              <w:rPr>
                <w:b/>
                <w:bCs/>
                <w:noProof w:val="0"/>
                <w:sz w:val="16"/>
                <w:lang w:eastAsia="uk-UA"/>
              </w:rPr>
            </w:pPr>
            <w:r w:rsidRPr="00386FCF">
              <w:rPr>
                <w:b/>
                <w:bCs/>
                <w:shd w:val="clear" w:color="auto" w:fill="FFFFFF"/>
              </w:rPr>
              <w:t>(для об’єктів першої групи)</w:t>
            </w:r>
          </w:p>
        </w:tc>
      </w:tr>
      <w:tr w:rsidR="0081649D" w:rsidRPr="00386FCF" w14:paraId="7A6450E0" w14:textId="77777777" w:rsidTr="009B759A">
        <w:trPr>
          <w:trHeight w:val="20"/>
        </w:trPr>
        <w:tc>
          <w:tcPr>
            <w:tcW w:w="5000" w:type="pct"/>
            <w:gridSpan w:val="8"/>
            <w:tcBorders>
              <w:top w:val="nil"/>
              <w:left w:val="nil"/>
              <w:bottom w:val="nil"/>
              <w:right w:val="nil"/>
            </w:tcBorders>
            <w:noWrap/>
            <w:tcMar>
              <w:top w:w="16" w:type="dxa"/>
              <w:left w:w="16" w:type="dxa"/>
              <w:bottom w:w="0" w:type="dxa"/>
              <w:right w:w="16" w:type="dxa"/>
            </w:tcMar>
            <w:vAlign w:val="bottom"/>
          </w:tcPr>
          <w:p w14:paraId="3A76CB5C" w14:textId="77777777" w:rsidR="0081649D" w:rsidRPr="00386FCF" w:rsidRDefault="0081649D" w:rsidP="009B759A">
            <w:pPr>
              <w:jc w:val="right"/>
              <w:rPr>
                <w:i/>
                <w:iCs/>
                <w:noProof w:val="0"/>
                <w:lang w:eastAsia="uk-UA"/>
              </w:rPr>
            </w:pPr>
            <w:r w:rsidRPr="00386FCF">
              <w:rPr>
                <w:i/>
                <w:iCs/>
                <w:noProof w:val="0"/>
                <w:lang w:eastAsia="uk-UA"/>
              </w:rPr>
              <w:t xml:space="preserve">Таблиця 2.16.8 </w:t>
            </w:r>
          </w:p>
        </w:tc>
      </w:tr>
      <w:tr w:rsidR="0081649D" w:rsidRPr="00386FCF" w14:paraId="4C3A70CB" w14:textId="77777777" w:rsidTr="009B759A">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7F9403" w14:textId="77777777" w:rsidR="0081649D" w:rsidRPr="00386FCF" w:rsidRDefault="0081649D" w:rsidP="009B759A">
            <w:pPr>
              <w:jc w:val="center"/>
              <w:rPr>
                <w:noProof w:val="0"/>
                <w:lang w:eastAsia="uk-UA"/>
              </w:rPr>
            </w:pPr>
            <w:r w:rsidRPr="00386FCF">
              <w:rPr>
                <w:noProof w:val="0"/>
                <w:lang w:eastAsia="uk-UA"/>
              </w:rPr>
              <w:t>Код виробничого і технологічного процесу, технологічного устаткування (установки)</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5E33FF" w14:textId="77777777" w:rsidR="0081649D" w:rsidRPr="00386FCF" w:rsidRDefault="0081649D" w:rsidP="009B759A">
            <w:pPr>
              <w:jc w:val="center"/>
              <w:rPr>
                <w:noProof w:val="0"/>
                <w:lang w:eastAsia="uk-UA"/>
              </w:rPr>
            </w:pPr>
            <w:r w:rsidRPr="00386FCF">
              <w:rPr>
                <w:noProof w:val="0"/>
                <w:lang w:eastAsia="uk-UA"/>
              </w:rPr>
              <w:t>Найменування заходу</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FD8FAF" w14:textId="77777777" w:rsidR="0081649D" w:rsidRPr="00386FCF" w:rsidRDefault="0081649D" w:rsidP="009B759A">
            <w:pPr>
              <w:jc w:val="center"/>
              <w:rPr>
                <w:noProof w:val="0"/>
                <w:lang w:eastAsia="uk-UA"/>
              </w:rPr>
            </w:pPr>
            <w:r w:rsidRPr="00386FCF">
              <w:rPr>
                <w:noProof w:val="0"/>
                <w:lang w:eastAsia="uk-UA"/>
              </w:rPr>
              <w:t>Строк виконання заходу</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7E0270" w14:textId="77777777" w:rsidR="0081649D" w:rsidRPr="00386FCF" w:rsidRDefault="0081649D" w:rsidP="009B759A">
            <w:pPr>
              <w:jc w:val="center"/>
              <w:rPr>
                <w:noProof w:val="0"/>
                <w:lang w:eastAsia="uk-UA"/>
              </w:rPr>
            </w:pPr>
            <w:r w:rsidRPr="00386FCF">
              <w:rPr>
                <w:noProof w:val="0"/>
                <w:lang w:eastAsia="uk-UA"/>
              </w:rPr>
              <w:t>Номер джерела викиду на карті-схемі</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30890A" w14:textId="77777777" w:rsidR="0081649D" w:rsidRPr="00386FCF" w:rsidRDefault="0081649D" w:rsidP="009B759A">
            <w:pPr>
              <w:jc w:val="center"/>
              <w:rPr>
                <w:noProof w:val="0"/>
                <w:lang w:eastAsia="uk-UA"/>
              </w:rPr>
            </w:pPr>
            <w:r w:rsidRPr="00386FCF">
              <w:rPr>
                <w:noProof w:val="0"/>
                <w:lang w:eastAsia="uk-UA"/>
              </w:rPr>
              <w:t xml:space="preserve">Загальний обсяг витрат за кошторисною вартістю, </w:t>
            </w:r>
            <w:proofErr w:type="spellStart"/>
            <w:r w:rsidRPr="00386FCF">
              <w:rPr>
                <w:noProof w:val="0"/>
                <w:lang w:eastAsia="uk-UA"/>
              </w:rPr>
              <w:t>тис.грн</w:t>
            </w:r>
            <w:proofErr w:type="spellEnd"/>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05EBF9" w14:textId="77777777" w:rsidR="0081649D" w:rsidRPr="00386FCF" w:rsidRDefault="0081649D" w:rsidP="009B759A">
            <w:pPr>
              <w:jc w:val="center"/>
              <w:rPr>
                <w:noProof w:val="0"/>
                <w:lang w:eastAsia="uk-UA"/>
              </w:rPr>
            </w:pPr>
            <w:r w:rsidRPr="00386FCF">
              <w:rPr>
                <w:noProof w:val="0"/>
                <w:lang w:eastAsia="uk-UA"/>
              </w:rPr>
              <w:t>Очікуване зменшення викидів забруднюючих речовин після впровадження заходу, т/рік</w:t>
            </w:r>
          </w:p>
        </w:tc>
      </w:tr>
      <w:tr w:rsidR="0081649D" w:rsidRPr="00386FCF" w14:paraId="2CA401CD" w14:textId="77777777" w:rsidTr="009B759A">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9060491" w14:textId="77777777" w:rsidR="0081649D" w:rsidRPr="00386FCF" w:rsidRDefault="0081649D" w:rsidP="009B759A">
            <w:pPr>
              <w:jc w:val="center"/>
              <w:rPr>
                <w:noProof w:val="0"/>
                <w:lang w:eastAsia="uk-UA"/>
              </w:rPr>
            </w:pPr>
            <w:r w:rsidRPr="00386FCF">
              <w:rPr>
                <w:noProof w:val="0"/>
                <w:lang w:eastAsia="uk-UA"/>
              </w:rPr>
              <w:t>1</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6EA334C" w14:textId="77777777" w:rsidR="0081649D" w:rsidRPr="00386FCF" w:rsidRDefault="0081649D" w:rsidP="009B759A">
            <w:pPr>
              <w:jc w:val="center"/>
              <w:rPr>
                <w:noProof w:val="0"/>
                <w:lang w:eastAsia="uk-UA"/>
              </w:rPr>
            </w:pPr>
            <w:r w:rsidRPr="00386FCF">
              <w:rPr>
                <w:noProof w:val="0"/>
                <w:lang w:eastAsia="uk-UA"/>
              </w:rPr>
              <w:t>2</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11BED7EF" w14:textId="77777777" w:rsidR="0081649D" w:rsidRPr="00386FCF" w:rsidRDefault="0081649D" w:rsidP="009B759A">
            <w:pPr>
              <w:jc w:val="center"/>
              <w:rPr>
                <w:noProof w:val="0"/>
                <w:lang w:eastAsia="uk-UA"/>
              </w:rPr>
            </w:pPr>
            <w:r w:rsidRPr="00386FCF">
              <w:rPr>
                <w:noProof w:val="0"/>
                <w:lang w:eastAsia="uk-UA"/>
              </w:rPr>
              <w:t>3</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16E9FE6" w14:textId="77777777" w:rsidR="0081649D" w:rsidRPr="00386FCF" w:rsidRDefault="0081649D" w:rsidP="009B759A">
            <w:pPr>
              <w:jc w:val="center"/>
              <w:rPr>
                <w:noProof w:val="0"/>
                <w:lang w:eastAsia="uk-UA"/>
              </w:rPr>
            </w:pPr>
            <w:r w:rsidRPr="00386FCF">
              <w:rPr>
                <w:noProof w:val="0"/>
                <w:lang w:eastAsia="uk-UA"/>
              </w:rPr>
              <w:t>4</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6BF91D9C" w14:textId="77777777" w:rsidR="0081649D" w:rsidRPr="00386FCF" w:rsidRDefault="0081649D" w:rsidP="009B759A">
            <w:pPr>
              <w:jc w:val="center"/>
              <w:rPr>
                <w:noProof w:val="0"/>
                <w:lang w:eastAsia="uk-UA"/>
              </w:rPr>
            </w:pPr>
            <w:r w:rsidRPr="00386FCF">
              <w:rPr>
                <w:noProof w:val="0"/>
                <w:lang w:eastAsia="uk-UA"/>
              </w:rPr>
              <w:t>5</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4EF1C875" w14:textId="77777777" w:rsidR="0081649D" w:rsidRPr="00386FCF" w:rsidRDefault="0081649D" w:rsidP="009B759A">
            <w:pPr>
              <w:jc w:val="center"/>
              <w:rPr>
                <w:noProof w:val="0"/>
                <w:lang w:eastAsia="uk-UA"/>
              </w:rPr>
            </w:pPr>
            <w:r w:rsidRPr="00386FCF">
              <w:rPr>
                <w:noProof w:val="0"/>
                <w:lang w:eastAsia="uk-UA"/>
              </w:rPr>
              <w:t>6</w:t>
            </w:r>
          </w:p>
        </w:tc>
      </w:tr>
      <w:tr w:rsidR="0081649D" w:rsidRPr="00386FCF" w14:paraId="799B2D63" w14:textId="77777777" w:rsidTr="009B759A">
        <w:tblPrEx>
          <w:tblBorders>
            <w:top w:val="outset" w:sz="2" w:space="0" w:color="auto"/>
            <w:left w:val="outset" w:sz="2" w:space="0" w:color="auto"/>
            <w:bottom w:val="outset" w:sz="2" w:space="0" w:color="auto"/>
            <w:right w:val="outset" w:sz="2"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Before w:val="1"/>
          <w:gridAfter w:val="1"/>
          <w:wBefore w:w="4" w:type="pct"/>
          <w:wAfter w:w="4" w:type="pct"/>
          <w:trHeight w:val="120"/>
        </w:trPr>
        <w:tc>
          <w:tcPr>
            <w:tcW w:w="978"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2AE5F263" w14:textId="77777777" w:rsidR="0081649D" w:rsidRPr="00386FCF" w:rsidRDefault="0081649D" w:rsidP="009B759A">
            <w:pPr>
              <w:jc w:val="center"/>
              <w:rPr>
                <w:noProof w:val="0"/>
                <w:lang w:eastAsia="uk-UA"/>
              </w:rPr>
            </w:pPr>
            <w:r w:rsidRPr="00386FCF">
              <w:rPr>
                <w:noProof w:val="0"/>
                <w:lang w:eastAsia="uk-UA"/>
              </w:rPr>
              <w:t>–</w:t>
            </w:r>
          </w:p>
        </w:tc>
        <w:tc>
          <w:tcPr>
            <w:tcW w:w="1022"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2907C6E" w14:textId="77777777" w:rsidR="0081649D" w:rsidRPr="00386FCF" w:rsidRDefault="0081649D" w:rsidP="009B759A">
            <w:pPr>
              <w:jc w:val="center"/>
              <w:rPr>
                <w:noProof w:val="0"/>
                <w:lang w:eastAsia="uk-UA"/>
              </w:rPr>
            </w:pPr>
            <w:r w:rsidRPr="00386FCF">
              <w:rPr>
                <w:noProof w:val="0"/>
                <w:lang w:eastAsia="uk-UA"/>
              </w:rPr>
              <w:t>–</w:t>
            </w:r>
          </w:p>
        </w:tc>
        <w:tc>
          <w:tcPr>
            <w:tcW w:w="625"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C027835" w14:textId="77777777" w:rsidR="0081649D" w:rsidRPr="00386FCF" w:rsidRDefault="0081649D" w:rsidP="009B759A">
            <w:pPr>
              <w:jc w:val="center"/>
              <w:rPr>
                <w:noProof w:val="0"/>
                <w:lang w:eastAsia="uk-UA"/>
              </w:rPr>
            </w:pPr>
            <w:r w:rsidRPr="00386FCF">
              <w:rPr>
                <w:noProof w:val="0"/>
                <w:lang w:eastAsia="uk-UA"/>
              </w:rPr>
              <w:t>–</w:t>
            </w:r>
          </w:p>
        </w:tc>
        <w:tc>
          <w:tcPr>
            <w:tcW w:w="511"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55CA407A" w14:textId="77777777" w:rsidR="0081649D" w:rsidRPr="00386FCF" w:rsidRDefault="0081649D" w:rsidP="009B759A">
            <w:pPr>
              <w:jc w:val="center"/>
              <w:rPr>
                <w:noProof w:val="0"/>
                <w:lang w:eastAsia="uk-UA"/>
              </w:rPr>
            </w:pPr>
            <w:r w:rsidRPr="00386FCF">
              <w:rPr>
                <w:noProof w:val="0"/>
                <w:lang w:eastAsia="uk-UA"/>
              </w:rPr>
              <w:t>–</w:t>
            </w:r>
          </w:p>
        </w:tc>
        <w:tc>
          <w:tcPr>
            <w:tcW w:w="930"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4B185D24" w14:textId="77777777" w:rsidR="0081649D" w:rsidRPr="00386FCF" w:rsidRDefault="0081649D" w:rsidP="009B759A">
            <w:pPr>
              <w:jc w:val="center"/>
              <w:rPr>
                <w:noProof w:val="0"/>
                <w:lang w:eastAsia="uk-UA"/>
              </w:rPr>
            </w:pPr>
            <w:r w:rsidRPr="00386FCF">
              <w:rPr>
                <w:noProof w:val="0"/>
                <w:lang w:eastAsia="uk-UA"/>
              </w:rPr>
              <w:t>–</w:t>
            </w:r>
          </w:p>
        </w:tc>
        <w:tc>
          <w:tcPr>
            <w:tcW w:w="926" w:type="pc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14:paraId="00B9F93C" w14:textId="77777777" w:rsidR="0081649D" w:rsidRPr="00386FCF" w:rsidRDefault="0081649D" w:rsidP="009B759A">
            <w:pPr>
              <w:jc w:val="center"/>
              <w:rPr>
                <w:noProof w:val="0"/>
                <w:lang w:eastAsia="uk-UA"/>
              </w:rPr>
            </w:pPr>
            <w:r w:rsidRPr="00386FCF">
              <w:rPr>
                <w:noProof w:val="0"/>
                <w:lang w:eastAsia="uk-UA"/>
              </w:rPr>
              <w:t>–</w:t>
            </w:r>
          </w:p>
        </w:tc>
      </w:tr>
    </w:tbl>
    <w:p w14:paraId="512930D1" w14:textId="77777777" w:rsidR="0081649D" w:rsidRPr="00386FCF" w:rsidRDefault="0081649D" w:rsidP="0081649D">
      <w:pPr>
        <w:ind w:firstLine="720"/>
        <w:jc w:val="both"/>
        <w:rPr>
          <w:b/>
        </w:rPr>
      </w:pPr>
      <w:r w:rsidRPr="00386FCF">
        <w:t>- Для даного підприємства заходи щодо впровадження найкращих існуюючих технологій не розробляються.</w:t>
      </w:r>
      <w:r w:rsidRPr="00386FCF">
        <w:rPr>
          <w:b/>
        </w:rPr>
        <w:t xml:space="preserve"> </w:t>
      </w:r>
    </w:p>
    <w:p w14:paraId="34429F10" w14:textId="77777777" w:rsidR="0081649D" w:rsidRDefault="0081649D" w:rsidP="0081649D">
      <w:pPr>
        <w:jc w:val="both"/>
        <w:rPr>
          <w:b/>
        </w:rPr>
      </w:pPr>
    </w:p>
    <w:p w14:paraId="7ADCFA2E" w14:textId="77777777" w:rsidR="0081649D" w:rsidRPr="00386FCF" w:rsidRDefault="0081649D" w:rsidP="0081649D">
      <w:pPr>
        <w:jc w:val="both"/>
        <w:rPr>
          <w:b/>
        </w:rPr>
      </w:pPr>
      <w:r w:rsidRPr="00386FCF">
        <w:rPr>
          <w:b/>
        </w:rPr>
        <w:t>2.16.9</w:t>
      </w:r>
      <w:r w:rsidRPr="00386FCF">
        <w:rPr>
          <w:b/>
        </w:rPr>
        <w:tab/>
      </w:r>
      <w:r w:rsidRPr="00386FCF">
        <w:rPr>
          <w:b/>
        </w:rPr>
        <w:tab/>
      </w:r>
      <w:r w:rsidRPr="00386FCF">
        <w:rPr>
          <w:b/>
          <w:bCs/>
          <w:lang w:eastAsia="ru-RU"/>
        </w:rPr>
        <w:t>Перелік заходів щодо скорочення викидів забруднюючих речовин</w:t>
      </w:r>
      <w:r w:rsidRPr="00386FCF">
        <w:rPr>
          <w:b/>
        </w:rPr>
        <w:t>.</w:t>
      </w:r>
    </w:p>
    <w:p w14:paraId="0A76C0F5" w14:textId="77777777" w:rsidR="0081649D" w:rsidRPr="00386FCF" w:rsidRDefault="0081649D" w:rsidP="0081649D"/>
    <w:tbl>
      <w:tblPr>
        <w:tblW w:w="5000" w:type="pct"/>
        <w:tblCellMar>
          <w:left w:w="0" w:type="dxa"/>
          <w:right w:w="0" w:type="dxa"/>
        </w:tblCellMar>
        <w:tblLook w:val="0000" w:firstRow="0" w:lastRow="0" w:firstColumn="0" w:lastColumn="0" w:noHBand="0" w:noVBand="0"/>
      </w:tblPr>
      <w:tblGrid>
        <w:gridCol w:w="1605"/>
        <w:gridCol w:w="2579"/>
        <w:gridCol w:w="1411"/>
        <w:gridCol w:w="1009"/>
        <w:gridCol w:w="1461"/>
        <w:gridCol w:w="1574"/>
      </w:tblGrid>
      <w:tr w:rsidR="0081649D" w:rsidRPr="00386FCF" w14:paraId="758939D1" w14:textId="77777777" w:rsidTr="009B759A">
        <w:trPr>
          <w:trHeight w:val="20"/>
        </w:trPr>
        <w:tc>
          <w:tcPr>
            <w:tcW w:w="5000" w:type="pct"/>
            <w:gridSpan w:val="6"/>
            <w:tcBorders>
              <w:top w:val="nil"/>
              <w:left w:val="nil"/>
              <w:bottom w:val="nil"/>
              <w:right w:val="nil"/>
            </w:tcBorders>
            <w:tcMar>
              <w:top w:w="16" w:type="dxa"/>
              <w:left w:w="16" w:type="dxa"/>
              <w:bottom w:w="0" w:type="dxa"/>
              <w:right w:w="16" w:type="dxa"/>
            </w:tcMar>
            <w:vAlign w:val="center"/>
          </w:tcPr>
          <w:p w14:paraId="08D52F6E" w14:textId="77777777" w:rsidR="0081649D" w:rsidRPr="00386FCF" w:rsidRDefault="0081649D" w:rsidP="009B759A">
            <w:pPr>
              <w:jc w:val="center"/>
              <w:rPr>
                <w:b/>
                <w:bCs/>
                <w:noProof w:val="0"/>
                <w:szCs w:val="40"/>
                <w:lang w:eastAsia="uk-UA"/>
              </w:rPr>
            </w:pPr>
            <w:r w:rsidRPr="00386FCF">
              <w:rPr>
                <w:b/>
                <w:bCs/>
                <w:noProof w:val="0"/>
                <w:szCs w:val="40"/>
                <w:lang w:eastAsia="uk-UA"/>
              </w:rPr>
              <w:t>Заходи щодо скорочення викидів забруднюючих речовин</w:t>
            </w:r>
          </w:p>
        </w:tc>
      </w:tr>
      <w:tr w:rsidR="0081649D" w:rsidRPr="00386FCF" w14:paraId="2CB40ACA" w14:textId="77777777" w:rsidTr="009B759A">
        <w:trPr>
          <w:trHeight w:val="20"/>
        </w:trPr>
        <w:tc>
          <w:tcPr>
            <w:tcW w:w="815" w:type="pct"/>
            <w:tcBorders>
              <w:top w:val="nil"/>
              <w:left w:val="nil"/>
              <w:bottom w:val="nil"/>
              <w:right w:val="nil"/>
            </w:tcBorders>
            <w:noWrap/>
            <w:tcMar>
              <w:top w:w="16" w:type="dxa"/>
              <w:left w:w="16" w:type="dxa"/>
              <w:bottom w:w="0" w:type="dxa"/>
              <w:right w:w="16" w:type="dxa"/>
            </w:tcMar>
            <w:vAlign w:val="center"/>
          </w:tcPr>
          <w:p w14:paraId="2C7C033C" w14:textId="77777777" w:rsidR="0081649D" w:rsidRPr="00386FCF" w:rsidRDefault="0081649D" w:rsidP="009B759A">
            <w:pPr>
              <w:jc w:val="center"/>
              <w:rPr>
                <w:noProof w:val="0"/>
                <w:lang w:eastAsia="uk-UA"/>
              </w:rPr>
            </w:pPr>
          </w:p>
        </w:tc>
        <w:tc>
          <w:tcPr>
            <w:tcW w:w="1344" w:type="pct"/>
            <w:tcBorders>
              <w:top w:val="nil"/>
              <w:left w:val="nil"/>
              <w:bottom w:val="nil"/>
              <w:right w:val="nil"/>
            </w:tcBorders>
            <w:noWrap/>
            <w:tcMar>
              <w:top w:w="16" w:type="dxa"/>
              <w:left w:w="16" w:type="dxa"/>
              <w:bottom w:w="0" w:type="dxa"/>
              <w:right w:w="16" w:type="dxa"/>
            </w:tcMar>
            <w:vAlign w:val="center"/>
          </w:tcPr>
          <w:p w14:paraId="2C94D576" w14:textId="77777777" w:rsidR="0081649D" w:rsidRPr="00386FCF" w:rsidRDefault="0081649D" w:rsidP="009B759A">
            <w:pPr>
              <w:jc w:val="center"/>
              <w:rPr>
                <w:noProof w:val="0"/>
                <w:lang w:eastAsia="uk-UA"/>
              </w:rPr>
            </w:pPr>
          </w:p>
        </w:tc>
        <w:tc>
          <w:tcPr>
            <w:tcW w:w="738" w:type="pct"/>
            <w:tcBorders>
              <w:top w:val="nil"/>
              <w:left w:val="nil"/>
              <w:bottom w:val="nil"/>
              <w:right w:val="nil"/>
            </w:tcBorders>
            <w:noWrap/>
            <w:tcMar>
              <w:top w:w="16" w:type="dxa"/>
              <w:left w:w="16" w:type="dxa"/>
              <w:bottom w:w="0" w:type="dxa"/>
              <w:right w:w="16" w:type="dxa"/>
            </w:tcMar>
            <w:vAlign w:val="center"/>
          </w:tcPr>
          <w:p w14:paraId="64CDE057" w14:textId="77777777" w:rsidR="0081649D" w:rsidRPr="00386FCF" w:rsidRDefault="0081649D" w:rsidP="009B759A">
            <w:pPr>
              <w:jc w:val="center"/>
              <w:rPr>
                <w:noProof w:val="0"/>
                <w:lang w:eastAsia="uk-UA"/>
              </w:rPr>
            </w:pPr>
          </w:p>
        </w:tc>
        <w:tc>
          <w:tcPr>
            <w:tcW w:w="529" w:type="pct"/>
            <w:tcBorders>
              <w:top w:val="nil"/>
              <w:left w:val="nil"/>
              <w:bottom w:val="single" w:sz="4" w:space="0" w:color="auto"/>
              <w:right w:val="nil"/>
            </w:tcBorders>
            <w:tcMar>
              <w:top w:w="16" w:type="dxa"/>
              <w:left w:w="16" w:type="dxa"/>
              <w:bottom w:w="0" w:type="dxa"/>
              <w:right w:w="16" w:type="dxa"/>
            </w:tcMar>
            <w:vAlign w:val="center"/>
          </w:tcPr>
          <w:p w14:paraId="49244697" w14:textId="77777777" w:rsidR="0081649D" w:rsidRPr="00386FCF" w:rsidRDefault="0081649D" w:rsidP="009B759A">
            <w:pPr>
              <w:jc w:val="center"/>
              <w:rPr>
                <w:noProof w:val="0"/>
                <w:lang w:eastAsia="uk-UA"/>
              </w:rPr>
            </w:pPr>
            <w:r w:rsidRPr="00386FCF">
              <w:rPr>
                <w:noProof w:val="0"/>
                <w:lang w:eastAsia="uk-UA"/>
              </w:rPr>
              <w:t> </w:t>
            </w:r>
          </w:p>
        </w:tc>
        <w:tc>
          <w:tcPr>
            <w:tcW w:w="1574" w:type="pct"/>
            <w:gridSpan w:val="2"/>
            <w:tcBorders>
              <w:top w:val="nil"/>
              <w:left w:val="nil"/>
              <w:bottom w:val="single" w:sz="4" w:space="0" w:color="auto"/>
              <w:right w:val="nil"/>
            </w:tcBorders>
            <w:tcMar>
              <w:top w:w="16" w:type="dxa"/>
              <w:left w:w="16" w:type="dxa"/>
              <w:bottom w:w="0" w:type="dxa"/>
              <w:right w:w="16" w:type="dxa"/>
            </w:tcMar>
            <w:vAlign w:val="center"/>
          </w:tcPr>
          <w:p w14:paraId="0FB4F8A8" w14:textId="77777777" w:rsidR="0081649D" w:rsidRPr="00386FCF" w:rsidRDefault="0081649D" w:rsidP="009B759A">
            <w:pPr>
              <w:jc w:val="right"/>
              <w:rPr>
                <w:i/>
                <w:iCs/>
                <w:noProof w:val="0"/>
                <w:lang w:eastAsia="uk-UA"/>
              </w:rPr>
            </w:pPr>
            <w:r w:rsidRPr="00386FCF">
              <w:rPr>
                <w:i/>
                <w:iCs/>
                <w:noProof w:val="0"/>
                <w:lang w:eastAsia="uk-UA"/>
              </w:rPr>
              <w:t>Таблиця 2.16.9.1 (10.1)</w:t>
            </w:r>
          </w:p>
        </w:tc>
      </w:tr>
      <w:tr w:rsidR="0081649D" w:rsidRPr="00386FCF" w14:paraId="2C547F4F" w14:textId="77777777" w:rsidTr="009B759A">
        <w:trPr>
          <w:trHeight w:val="20"/>
        </w:trPr>
        <w:tc>
          <w:tcPr>
            <w:tcW w:w="815" w:type="pct"/>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20EC559" w14:textId="77777777" w:rsidR="0081649D" w:rsidRPr="00386FCF" w:rsidRDefault="0081649D" w:rsidP="009B759A">
            <w:pPr>
              <w:jc w:val="center"/>
              <w:rPr>
                <w:noProof w:val="0"/>
                <w:szCs w:val="32"/>
                <w:lang w:eastAsia="uk-UA"/>
              </w:rPr>
            </w:pPr>
            <w:r w:rsidRPr="00386FCF">
              <w:rPr>
                <w:noProof w:val="0"/>
                <w:szCs w:val="32"/>
                <w:lang w:eastAsia="uk-UA"/>
              </w:rPr>
              <w:t>Код</w:t>
            </w:r>
            <w:r w:rsidRPr="00386FCF">
              <w:rPr>
                <w:noProof w:val="0"/>
                <w:szCs w:val="32"/>
                <w:lang w:eastAsia="uk-UA"/>
              </w:rPr>
              <w:br/>
              <w:t>виробничого та технологічного процесу,</w:t>
            </w:r>
            <w:r w:rsidRPr="00386FCF">
              <w:rPr>
                <w:noProof w:val="0"/>
                <w:szCs w:val="32"/>
                <w:lang w:eastAsia="uk-UA"/>
              </w:rPr>
              <w:br/>
              <w:t>технологічного устаткування (установки)</w:t>
            </w:r>
          </w:p>
        </w:tc>
        <w:tc>
          <w:tcPr>
            <w:tcW w:w="1344"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BB59244" w14:textId="77777777" w:rsidR="0081649D" w:rsidRPr="00386FCF" w:rsidRDefault="0081649D" w:rsidP="009B759A">
            <w:pPr>
              <w:jc w:val="center"/>
              <w:rPr>
                <w:noProof w:val="0"/>
                <w:szCs w:val="32"/>
                <w:lang w:eastAsia="uk-UA"/>
              </w:rPr>
            </w:pPr>
            <w:r w:rsidRPr="00386FCF">
              <w:rPr>
                <w:noProof w:val="0"/>
                <w:szCs w:val="32"/>
                <w:lang w:eastAsia="uk-UA"/>
              </w:rPr>
              <w:t>Найменування заходу</w:t>
            </w:r>
          </w:p>
        </w:tc>
        <w:tc>
          <w:tcPr>
            <w:tcW w:w="738" w:type="pct"/>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FB9179D" w14:textId="77777777" w:rsidR="0081649D" w:rsidRPr="00386FCF" w:rsidRDefault="0081649D" w:rsidP="009B759A">
            <w:pPr>
              <w:jc w:val="center"/>
              <w:rPr>
                <w:noProof w:val="0"/>
                <w:szCs w:val="32"/>
                <w:lang w:eastAsia="uk-UA"/>
              </w:rPr>
            </w:pPr>
            <w:r w:rsidRPr="00386FCF">
              <w:rPr>
                <w:noProof w:val="0"/>
                <w:szCs w:val="32"/>
                <w:lang w:eastAsia="uk-UA"/>
              </w:rPr>
              <w:t>Термін виконання заходу</w:t>
            </w:r>
          </w:p>
        </w:tc>
        <w:tc>
          <w:tcPr>
            <w:tcW w:w="529" w:type="pct"/>
            <w:tcBorders>
              <w:top w:val="nil"/>
              <w:left w:val="nil"/>
              <w:bottom w:val="single" w:sz="4" w:space="0" w:color="auto"/>
              <w:right w:val="single" w:sz="4" w:space="0" w:color="auto"/>
            </w:tcBorders>
            <w:tcMar>
              <w:top w:w="16" w:type="dxa"/>
              <w:left w:w="16" w:type="dxa"/>
              <w:bottom w:w="0" w:type="dxa"/>
              <w:right w:w="16" w:type="dxa"/>
            </w:tcMar>
            <w:vAlign w:val="center"/>
          </w:tcPr>
          <w:p w14:paraId="5ACBC4DD" w14:textId="77777777" w:rsidR="0081649D" w:rsidRPr="00386FCF" w:rsidRDefault="0081649D" w:rsidP="009B759A">
            <w:pPr>
              <w:jc w:val="center"/>
              <w:rPr>
                <w:noProof w:val="0"/>
                <w:szCs w:val="32"/>
                <w:lang w:eastAsia="uk-UA"/>
              </w:rPr>
            </w:pPr>
            <w:r w:rsidRPr="00386FCF">
              <w:rPr>
                <w:noProof w:val="0"/>
                <w:szCs w:val="32"/>
                <w:lang w:eastAsia="uk-UA"/>
              </w:rPr>
              <w:t>Номер джерела викиду на карті-схемі</w:t>
            </w:r>
          </w:p>
        </w:tc>
        <w:tc>
          <w:tcPr>
            <w:tcW w:w="760" w:type="pct"/>
            <w:tcBorders>
              <w:top w:val="nil"/>
              <w:left w:val="nil"/>
              <w:bottom w:val="single" w:sz="4" w:space="0" w:color="auto"/>
              <w:right w:val="single" w:sz="4" w:space="0" w:color="auto"/>
            </w:tcBorders>
            <w:tcMar>
              <w:top w:w="16" w:type="dxa"/>
              <w:left w:w="16" w:type="dxa"/>
              <w:bottom w:w="0" w:type="dxa"/>
              <w:right w:w="16" w:type="dxa"/>
            </w:tcMar>
            <w:vAlign w:val="center"/>
          </w:tcPr>
          <w:p w14:paraId="564C4287" w14:textId="77777777" w:rsidR="0081649D" w:rsidRPr="00386FCF" w:rsidRDefault="0081649D" w:rsidP="009B759A">
            <w:pPr>
              <w:jc w:val="center"/>
              <w:rPr>
                <w:noProof w:val="0"/>
                <w:szCs w:val="32"/>
                <w:lang w:eastAsia="uk-UA"/>
              </w:rPr>
            </w:pPr>
            <w:r w:rsidRPr="00386FCF">
              <w:rPr>
                <w:noProof w:val="0"/>
                <w:szCs w:val="32"/>
                <w:lang w:eastAsia="uk-UA"/>
              </w:rPr>
              <w:t xml:space="preserve">Загальний обсяг витрат  за  кошторисною вартістю, </w:t>
            </w:r>
            <w:proofErr w:type="spellStart"/>
            <w:r w:rsidRPr="00386FCF">
              <w:rPr>
                <w:noProof w:val="0"/>
                <w:szCs w:val="32"/>
                <w:lang w:eastAsia="uk-UA"/>
              </w:rPr>
              <w:t>тис.грн</w:t>
            </w:r>
            <w:proofErr w:type="spellEnd"/>
            <w:r w:rsidRPr="00386FCF">
              <w:rPr>
                <w:noProof w:val="0"/>
                <w:szCs w:val="32"/>
                <w:lang w:eastAsia="uk-UA"/>
              </w:rPr>
              <w:t>.</w:t>
            </w:r>
          </w:p>
        </w:tc>
        <w:tc>
          <w:tcPr>
            <w:tcW w:w="814" w:type="pct"/>
            <w:tcBorders>
              <w:top w:val="nil"/>
              <w:left w:val="nil"/>
              <w:bottom w:val="single" w:sz="4" w:space="0" w:color="auto"/>
              <w:right w:val="single" w:sz="4" w:space="0" w:color="auto"/>
            </w:tcBorders>
            <w:tcMar>
              <w:top w:w="16" w:type="dxa"/>
              <w:left w:w="16" w:type="dxa"/>
              <w:bottom w:w="0" w:type="dxa"/>
              <w:right w:w="16" w:type="dxa"/>
            </w:tcMar>
            <w:vAlign w:val="center"/>
          </w:tcPr>
          <w:p w14:paraId="46A112A1" w14:textId="77777777" w:rsidR="0081649D" w:rsidRPr="00386FCF" w:rsidRDefault="0081649D" w:rsidP="009B759A">
            <w:pPr>
              <w:jc w:val="center"/>
              <w:rPr>
                <w:noProof w:val="0"/>
                <w:szCs w:val="32"/>
                <w:lang w:eastAsia="uk-UA"/>
              </w:rPr>
            </w:pPr>
            <w:r w:rsidRPr="00386FCF">
              <w:rPr>
                <w:noProof w:val="0"/>
                <w:szCs w:val="32"/>
                <w:lang w:eastAsia="uk-UA"/>
              </w:rPr>
              <w:t xml:space="preserve">Очікуване зменшення викидів забруднюючих речовин в атмосферне повітря після впровадження заходу, т/рік </w:t>
            </w:r>
          </w:p>
        </w:tc>
      </w:tr>
      <w:tr w:rsidR="0081649D" w:rsidRPr="00386FCF" w14:paraId="0A9AB274" w14:textId="77777777" w:rsidTr="009B759A">
        <w:trPr>
          <w:trHeight w:val="20"/>
        </w:trPr>
        <w:tc>
          <w:tcPr>
            <w:tcW w:w="815" w:type="pct"/>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40A4C4DA" w14:textId="77777777" w:rsidR="0081649D" w:rsidRPr="00386FCF" w:rsidRDefault="0081649D" w:rsidP="009B759A">
            <w:pPr>
              <w:jc w:val="center"/>
              <w:rPr>
                <w:noProof w:val="0"/>
                <w:szCs w:val="32"/>
                <w:lang w:eastAsia="uk-UA"/>
              </w:rPr>
            </w:pPr>
            <w:r w:rsidRPr="00386FCF">
              <w:rPr>
                <w:noProof w:val="0"/>
                <w:szCs w:val="32"/>
                <w:lang w:eastAsia="uk-UA"/>
              </w:rPr>
              <w:t>1</w:t>
            </w:r>
          </w:p>
        </w:tc>
        <w:tc>
          <w:tcPr>
            <w:tcW w:w="1344" w:type="pct"/>
            <w:tcBorders>
              <w:top w:val="nil"/>
              <w:left w:val="nil"/>
              <w:bottom w:val="single" w:sz="4" w:space="0" w:color="auto"/>
              <w:right w:val="single" w:sz="4" w:space="0" w:color="auto"/>
            </w:tcBorders>
            <w:tcMar>
              <w:top w:w="16" w:type="dxa"/>
              <w:left w:w="16" w:type="dxa"/>
              <w:bottom w:w="0" w:type="dxa"/>
              <w:right w:w="16" w:type="dxa"/>
            </w:tcMar>
            <w:vAlign w:val="center"/>
          </w:tcPr>
          <w:p w14:paraId="0C20C028" w14:textId="77777777" w:rsidR="0081649D" w:rsidRPr="00386FCF" w:rsidRDefault="0081649D" w:rsidP="009B759A">
            <w:pPr>
              <w:jc w:val="center"/>
              <w:rPr>
                <w:noProof w:val="0"/>
                <w:szCs w:val="32"/>
                <w:lang w:eastAsia="uk-UA"/>
              </w:rPr>
            </w:pPr>
            <w:r w:rsidRPr="00386FCF">
              <w:rPr>
                <w:noProof w:val="0"/>
                <w:szCs w:val="32"/>
                <w:lang w:eastAsia="uk-UA"/>
              </w:rPr>
              <w:t>2</w:t>
            </w:r>
          </w:p>
        </w:tc>
        <w:tc>
          <w:tcPr>
            <w:tcW w:w="738" w:type="pct"/>
            <w:tcBorders>
              <w:top w:val="nil"/>
              <w:left w:val="nil"/>
              <w:bottom w:val="single" w:sz="4" w:space="0" w:color="auto"/>
              <w:right w:val="single" w:sz="4" w:space="0" w:color="auto"/>
            </w:tcBorders>
            <w:tcMar>
              <w:top w:w="16" w:type="dxa"/>
              <w:left w:w="16" w:type="dxa"/>
              <w:bottom w:w="0" w:type="dxa"/>
              <w:right w:w="16" w:type="dxa"/>
            </w:tcMar>
            <w:vAlign w:val="center"/>
          </w:tcPr>
          <w:p w14:paraId="5F7873A7" w14:textId="77777777" w:rsidR="0081649D" w:rsidRPr="00386FCF" w:rsidRDefault="0081649D" w:rsidP="009B759A">
            <w:pPr>
              <w:jc w:val="center"/>
              <w:rPr>
                <w:noProof w:val="0"/>
                <w:szCs w:val="32"/>
                <w:lang w:eastAsia="uk-UA"/>
              </w:rPr>
            </w:pPr>
            <w:r w:rsidRPr="00386FCF">
              <w:rPr>
                <w:noProof w:val="0"/>
                <w:szCs w:val="32"/>
                <w:lang w:eastAsia="uk-UA"/>
              </w:rPr>
              <w:t>3</w:t>
            </w:r>
          </w:p>
        </w:tc>
        <w:tc>
          <w:tcPr>
            <w:tcW w:w="529" w:type="pct"/>
            <w:tcBorders>
              <w:top w:val="nil"/>
              <w:left w:val="nil"/>
              <w:bottom w:val="single" w:sz="4" w:space="0" w:color="auto"/>
              <w:right w:val="single" w:sz="4" w:space="0" w:color="auto"/>
            </w:tcBorders>
            <w:tcMar>
              <w:top w:w="16" w:type="dxa"/>
              <w:left w:w="16" w:type="dxa"/>
              <w:bottom w:w="0" w:type="dxa"/>
              <w:right w:w="16" w:type="dxa"/>
            </w:tcMar>
            <w:vAlign w:val="center"/>
          </w:tcPr>
          <w:p w14:paraId="2AF9C58E" w14:textId="77777777" w:rsidR="0081649D" w:rsidRPr="00386FCF" w:rsidRDefault="0081649D" w:rsidP="009B759A">
            <w:pPr>
              <w:jc w:val="center"/>
              <w:rPr>
                <w:noProof w:val="0"/>
                <w:szCs w:val="32"/>
                <w:lang w:eastAsia="uk-UA"/>
              </w:rPr>
            </w:pPr>
            <w:r w:rsidRPr="00386FCF">
              <w:rPr>
                <w:noProof w:val="0"/>
                <w:szCs w:val="32"/>
                <w:lang w:eastAsia="uk-UA"/>
              </w:rPr>
              <w:t>4</w:t>
            </w:r>
          </w:p>
        </w:tc>
        <w:tc>
          <w:tcPr>
            <w:tcW w:w="760" w:type="pct"/>
            <w:tcBorders>
              <w:top w:val="nil"/>
              <w:left w:val="nil"/>
              <w:bottom w:val="single" w:sz="4" w:space="0" w:color="auto"/>
              <w:right w:val="single" w:sz="4" w:space="0" w:color="auto"/>
            </w:tcBorders>
            <w:tcMar>
              <w:top w:w="16" w:type="dxa"/>
              <w:left w:w="16" w:type="dxa"/>
              <w:bottom w:w="0" w:type="dxa"/>
              <w:right w:w="16" w:type="dxa"/>
            </w:tcMar>
            <w:vAlign w:val="center"/>
          </w:tcPr>
          <w:p w14:paraId="4B1CA40A" w14:textId="77777777" w:rsidR="0081649D" w:rsidRPr="00386FCF" w:rsidRDefault="0081649D" w:rsidP="009B759A">
            <w:pPr>
              <w:jc w:val="center"/>
              <w:rPr>
                <w:noProof w:val="0"/>
                <w:szCs w:val="32"/>
                <w:lang w:eastAsia="uk-UA"/>
              </w:rPr>
            </w:pPr>
            <w:r w:rsidRPr="00386FCF">
              <w:rPr>
                <w:noProof w:val="0"/>
                <w:szCs w:val="32"/>
                <w:lang w:eastAsia="uk-UA"/>
              </w:rPr>
              <w:t>5</w:t>
            </w:r>
          </w:p>
        </w:tc>
        <w:tc>
          <w:tcPr>
            <w:tcW w:w="814" w:type="pct"/>
            <w:tcBorders>
              <w:top w:val="nil"/>
              <w:left w:val="nil"/>
              <w:bottom w:val="single" w:sz="4" w:space="0" w:color="auto"/>
              <w:right w:val="single" w:sz="4" w:space="0" w:color="auto"/>
            </w:tcBorders>
            <w:tcMar>
              <w:top w:w="16" w:type="dxa"/>
              <w:left w:w="16" w:type="dxa"/>
              <w:bottom w:w="0" w:type="dxa"/>
              <w:right w:w="16" w:type="dxa"/>
            </w:tcMar>
            <w:vAlign w:val="center"/>
          </w:tcPr>
          <w:p w14:paraId="24CDEA1A" w14:textId="77777777" w:rsidR="0081649D" w:rsidRPr="00386FCF" w:rsidRDefault="0081649D" w:rsidP="009B759A">
            <w:pPr>
              <w:jc w:val="center"/>
              <w:rPr>
                <w:noProof w:val="0"/>
                <w:szCs w:val="32"/>
                <w:lang w:eastAsia="uk-UA"/>
              </w:rPr>
            </w:pPr>
            <w:r w:rsidRPr="00386FCF">
              <w:rPr>
                <w:noProof w:val="0"/>
                <w:szCs w:val="32"/>
                <w:lang w:eastAsia="uk-UA"/>
              </w:rPr>
              <w:t>6</w:t>
            </w:r>
          </w:p>
        </w:tc>
      </w:tr>
      <w:tr w:rsidR="0081649D" w:rsidRPr="00386FCF" w14:paraId="420A4DD7"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6BBCB8CC" w14:textId="77777777" w:rsidR="0081649D" w:rsidRPr="00386FCF" w:rsidRDefault="0081649D" w:rsidP="009B759A">
            <w:pPr>
              <w:jc w:val="center"/>
              <w:rPr>
                <w:i/>
                <w:szCs w:val="28"/>
              </w:rPr>
            </w:pPr>
            <w:r w:rsidRPr="00386FCF">
              <w:rPr>
                <w:i/>
                <w:szCs w:val="28"/>
              </w:rPr>
              <w:t>Заходи щодо скорочення викидів забруднюючих речовин не передбачаються</w:t>
            </w:r>
          </w:p>
        </w:tc>
      </w:tr>
      <w:tr w:rsidR="0081649D" w:rsidRPr="00386FCF" w14:paraId="11ACC71C"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205901F5" w14:textId="77777777" w:rsidR="0081649D" w:rsidRPr="00386FCF" w:rsidRDefault="0081649D" w:rsidP="009B759A">
            <w:pPr>
              <w:jc w:val="center"/>
              <w:rPr>
                <w:i/>
                <w:szCs w:val="28"/>
              </w:rPr>
            </w:pPr>
            <w:r w:rsidRPr="00386FCF">
              <w:rPr>
                <w:i/>
                <w:szCs w:val="28"/>
              </w:rPr>
              <w:t>Заходи щодо досягнення встановлених нормативів граничнодопустимих викидів для найбільш поширених і небезпечних забруднюючих речовин не передбачаються</w:t>
            </w:r>
          </w:p>
        </w:tc>
      </w:tr>
      <w:tr w:rsidR="0081649D" w:rsidRPr="00386FCF" w14:paraId="5A27E9FE"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2C5F2C01" w14:textId="77777777" w:rsidR="0081649D" w:rsidRPr="00386FCF" w:rsidRDefault="0081649D" w:rsidP="009B759A">
            <w:pPr>
              <w:jc w:val="center"/>
              <w:rPr>
                <w:i/>
                <w:szCs w:val="28"/>
              </w:rPr>
            </w:pPr>
            <w:r w:rsidRPr="00386FCF">
              <w:rPr>
                <w:i/>
                <w:szCs w:val="28"/>
              </w:rPr>
              <w:t>Заходи щодо запобігання перевищенню встановлених нормативів граничнодопустимих викидів у процесі виробництва не передбачаються</w:t>
            </w:r>
          </w:p>
        </w:tc>
      </w:tr>
      <w:tr w:rsidR="0081649D" w:rsidRPr="00386FCF" w14:paraId="26617246"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4848A7FD" w14:textId="77777777" w:rsidR="0081649D" w:rsidRPr="00386FCF" w:rsidRDefault="0081649D" w:rsidP="009B759A">
            <w:pPr>
              <w:jc w:val="center"/>
              <w:rPr>
                <w:i/>
                <w:szCs w:val="28"/>
              </w:rPr>
            </w:pPr>
            <w:r w:rsidRPr="00386FCF">
              <w:rPr>
                <w:i/>
                <w:szCs w:val="28"/>
              </w:rPr>
              <w:t>Заходи щодо обмеження обсягів залпових викидів забруднюючих речовин в атмосферне повітря не передбачаються</w:t>
            </w:r>
          </w:p>
        </w:tc>
      </w:tr>
      <w:tr w:rsidR="0081649D" w:rsidRPr="00386FCF" w14:paraId="0745B27D"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0369A759" w14:textId="77777777" w:rsidR="0081649D" w:rsidRPr="00386FCF" w:rsidRDefault="0081649D" w:rsidP="009B759A">
            <w:pPr>
              <w:jc w:val="center"/>
              <w:rPr>
                <w:i/>
                <w:szCs w:val="28"/>
              </w:rPr>
            </w:pPr>
            <w:r w:rsidRPr="00386FCF">
              <w:rPr>
                <w:i/>
                <w:szCs w:val="28"/>
              </w:rPr>
              <w:t>Заходи щодо остаточного припинення діяльності, пов’язаної з викидами забруднюючих речовин в атмосферне повітря, та приведення місця діяльності у задовільний стан не передбачаються</w:t>
            </w:r>
          </w:p>
        </w:tc>
      </w:tr>
      <w:tr w:rsidR="0081649D" w:rsidRPr="00386FCF" w14:paraId="18F683CB"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17DD1EE2" w14:textId="77777777" w:rsidR="0081649D" w:rsidRPr="00386FCF" w:rsidRDefault="0081649D" w:rsidP="009B759A">
            <w:pPr>
              <w:jc w:val="center"/>
              <w:rPr>
                <w:i/>
                <w:szCs w:val="28"/>
              </w:rPr>
            </w:pPr>
            <w:r w:rsidRPr="00386FCF">
              <w:rPr>
                <w:i/>
                <w:szCs w:val="28"/>
              </w:rPr>
              <w:t>Заходи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 не передбачаються</w:t>
            </w:r>
          </w:p>
        </w:tc>
      </w:tr>
      <w:tr w:rsidR="0081649D" w:rsidRPr="00386FCF" w14:paraId="37E22042"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442AC55B" w14:textId="77777777" w:rsidR="0081649D" w:rsidRPr="00386FCF" w:rsidRDefault="0081649D" w:rsidP="009B759A">
            <w:pPr>
              <w:jc w:val="center"/>
              <w:rPr>
                <w:i/>
                <w:szCs w:val="28"/>
              </w:rPr>
            </w:pPr>
            <w:r w:rsidRPr="00386FCF">
              <w:rPr>
                <w:i/>
                <w:szCs w:val="28"/>
              </w:rPr>
              <w:t>заходи щодо охорони атмосферного повітря при несприятливих метеорологічних умовах не передбачаються</w:t>
            </w:r>
          </w:p>
        </w:tc>
      </w:tr>
      <w:tr w:rsidR="0081649D" w:rsidRPr="00386FCF" w14:paraId="00919BAD" w14:textId="77777777" w:rsidTr="009B759A">
        <w:trPr>
          <w:trHeight w:val="20"/>
        </w:trPr>
        <w:tc>
          <w:tcPr>
            <w:tcW w:w="5000" w:type="pct"/>
            <w:gridSpan w:val="6"/>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78FC428A" w14:textId="77777777" w:rsidR="0081649D" w:rsidRPr="00386FCF" w:rsidRDefault="0081649D" w:rsidP="009B759A">
            <w:pPr>
              <w:jc w:val="center"/>
              <w:rPr>
                <w:i/>
                <w:szCs w:val="28"/>
              </w:rPr>
            </w:pPr>
            <w:r w:rsidRPr="00386FCF">
              <w:rPr>
                <w:i/>
                <w:szCs w:val="28"/>
              </w:rPr>
              <w:t>Інші заходи, направлені на скорочення викидів забруднюючих речовин в атмосферне повітря, в залежності від виробництв, технологічного устаткування не передбачаються</w:t>
            </w:r>
          </w:p>
        </w:tc>
      </w:tr>
      <w:tr w:rsidR="0081649D" w:rsidRPr="00386FCF" w14:paraId="4B2D0E9E" w14:textId="77777777" w:rsidTr="009B759A">
        <w:trPr>
          <w:trHeight w:val="20"/>
        </w:trPr>
        <w:tc>
          <w:tcPr>
            <w:tcW w:w="5000" w:type="pct"/>
            <w:gridSpan w:val="6"/>
            <w:tcBorders>
              <w:top w:val="single" w:sz="4" w:space="0" w:color="auto"/>
              <w:left w:val="nil"/>
              <w:bottom w:val="nil"/>
              <w:right w:val="nil"/>
            </w:tcBorders>
            <w:tcMar>
              <w:top w:w="16" w:type="dxa"/>
              <w:left w:w="16" w:type="dxa"/>
              <w:bottom w:w="0" w:type="dxa"/>
              <w:right w:w="16" w:type="dxa"/>
            </w:tcMar>
            <w:vAlign w:val="center"/>
          </w:tcPr>
          <w:p w14:paraId="6D0DF2EB" w14:textId="77777777" w:rsidR="0081649D" w:rsidRPr="00386FCF" w:rsidRDefault="0081649D" w:rsidP="009B759A">
            <w:pPr>
              <w:rPr>
                <w:noProof w:val="0"/>
                <w:sz w:val="16"/>
                <w:szCs w:val="20"/>
                <w:lang w:eastAsia="uk-UA"/>
              </w:rPr>
            </w:pPr>
            <w:r w:rsidRPr="00386FCF">
              <w:rPr>
                <w:noProof w:val="0"/>
                <w:sz w:val="16"/>
                <w:szCs w:val="20"/>
                <w:lang w:eastAsia="uk-UA"/>
              </w:rPr>
              <w:t> </w:t>
            </w:r>
          </w:p>
        </w:tc>
      </w:tr>
    </w:tbl>
    <w:p w14:paraId="1A96A256" w14:textId="77777777" w:rsidR="0081649D" w:rsidRPr="00386FCF" w:rsidRDefault="0081649D" w:rsidP="0081649D">
      <w:pPr>
        <w:rPr>
          <w:lang w:eastAsia="ru-RU"/>
        </w:rPr>
      </w:pPr>
      <w:r w:rsidRPr="00386FCF">
        <w:rPr>
          <w:lang w:eastAsia="ru-RU"/>
        </w:rPr>
        <w:br w:type="page"/>
      </w:r>
    </w:p>
    <w:tbl>
      <w:tblPr>
        <w:tblW w:w="5000" w:type="pct"/>
        <w:tblCellMar>
          <w:left w:w="0" w:type="dxa"/>
          <w:right w:w="0" w:type="dxa"/>
        </w:tblCellMar>
        <w:tblLook w:val="04A0" w:firstRow="1" w:lastRow="0" w:firstColumn="1" w:lastColumn="0" w:noHBand="0" w:noVBand="1"/>
      </w:tblPr>
      <w:tblGrid>
        <w:gridCol w:w="1131"/>
        <w:gridCol w:w="1131"/>
        <w:gridCol w:w="1465"/>
        <w:gridCol w:w="1388"/>
        <w:gridCol w:w="1424"/>
        <w:gridCol w:w="1388"/>
        <w:gridCol w:w="1712"/>
      </w:tblGrid>
      <w:tr w:rsidR="0081649D" w:rsidRPr="00386FCF" w14:paraId="34632B56" w14:textId="77777777" w:rsidTr="009B759A">
        <w:trPr>
          <w:trHeight w:val="20"/>
        </w:trPr>
        <w:tc>
          <w:tcPr>
            <w:tcW w:w="5000" w:type="pct"/>
            <w:gridSpan w:val="7"/>
            <w:tcBorders>
              <w:top w:val="nil"/>
              <w:left w:val="nil"/>
              <w:bottom w:val="nil"/>
              <w:right w:val="nil"/>
            </w:tcBorders>
            <w:tcMar>
              <w:top w:w="0" w:type="dxa"/>
              <w:left w:w="0" w:type="dxa"/>
              <w:bottom w:w="0" w:type="dxa"/>
              <w:right w:w="0" w:type="dxa"/>
            </w:tcMar>
            <w:vAlign w:val="center"/>
          </w:tcPr>
          <w:p w14:paraId="1FDE760A" w14:textId="77777777" w:rsidR="0081649D" w:rsidRPr="00386FCF" w:rsidRDefault="0081649D" w:rsidP="009B759A">
            <w:pPr>
              <w:jc w:val="center"/>
              <w:rPr>
                <w:b/>
                <w:bCs/>
                <w:noProof w:val="0"/>
                <w:szCs w:val="36"/>
              </w:rPr>
            </w:pPr>
            <w:r w:rsidRPr="00386FCF">
              <w:rPr>
                <w:b/>
                <w:bCs/>
                <w:noProof w:val="0"/>
                <w:szCs w:val="36"/>
              </w:rPr>
              <w:lastRenderedPageBreak/>
              <w:t>Перелік заходів щодо охорони атмосферного повітря у разі виникнення надзвичайних ситуацій техногенного та природного характеру, ліквідації наслідків забруднення атмосферного повітря</w:t>
            </w:r>
          </w:p>
        </w:tc>
      </w:tr>
      <w:tr w:rsidR="0081649D" w:rsidRPr="00386FCF" w14:paraId="1C865447" w14:textId="77777777" w:rsidTr="009B759A">
        <w:trPr>
          <w:trHeight w:val="20"/>
        </w:trPr>
        <w:tc>
          <w:tcPr>
            <w:tcW w:w="621" w:type="pct"/>
            <w:tcBorders>
              <w:top w:val="nil"/>
              <w:left w:val="nil"/>
              <w:bottom w:val="nil"/>
              <w:right w:val="nil"/>
            </w:tcBorders>
            <w:tcMar>
              <w:top w:w="0" w:type="dxa"/>
              <w:left w:w="0" w:type="dxa"/>
              <w:bottom w:w="0" w:type="dxa"/>
              <w:right w:w="0" w:type="dxa"/>
            </w:tcMar>
            <w:vAlign w:val="center"/>
          </w:tcPr>
          <w:p w14:paraId="5B824394" w14:textId="77777777" w:rsidR="0081649D" w:rsidRPr="00386FCF" w:rsidRDefault="0081649D" w:rsidP="009B759A">
            <w:pPr>
              <w:jc w:val="center"/>
              <w:rPr>
                <w:noProof w:val="0"/>
                <w:szCs w:val="36"/>
              </w:rPr>
            </w:pPr>
          </w:p>
        </w:tc>
        <w:tc>
          <w:tcPr>
            <w:tcW w:w="621" w:type="pct"/>
            <w:tcBorders>
              <w:top w:val="nil"/>
              <w:left w:val="nil"/>
              <w:bottom w:val="nil"/>
              <w:right w:val="nil"/>
            </w:tcBorders>
            <w:tcMar>
              <w:top w:w="0" w:type="dxa"/>
              <w:left w:w="0" w:type="dxa"/>
              <w:bottom w:w="0" w:type="dxa"/>
              <w:right w:w="0" w:type="dxa"/>
            </w:tcMar>
            <w:vAlign w:val="center"/>
          </w:tcPr>
          <w:p w14:paraId="2F676D97" w14:textId="77777777" w:rsidR="0081649D" w:rsidRPr="00386FCF" w:rsidRDefault="0081649D" w:rsidP="009B759A">
            <w:pPr>
              <w:jc w:val="center"/>
              <w:rPr>
                <w:noProof w:val="0"/>
                <w:szCs w:val="36"/>
              </w:rPr>
            </w:pPr>
          </w:p>
        </w:tc>
        <w:tc>
          <w:tcPr>
            <w:tcW w:w="794" w:type="pct"/>
            <w:tcBorders>
              <w:top w:val="nil"/>
              <w:left w:val="nil"/>
              <w:bottom w:val="nil"/>
              <w:right w:val="nil"/>
            </w:tcBorders>
            <w:tcMar>
              <w:top w:w="0" w:type="dxa"/>
              <w:left w:w="0" w:type="dxa"/>
              <w:bottom w:w="0" w:type="dxa"/>
              <w:right w:w="0" w:type="dxa"/>
            </w:tcMar>
            <w:vAlign w:val="center"/>
          </w:tcPr>
          <w:p w14:paraId="2DE4181E" w14:textId="77777777" w:rsidR="0081649D" w:rsidRPr="00386FCF" w:rsidRDefault="0081649D" w:rsidP="009B759A">
            <w:pPr>
              <w:jc w:val="center"/>
              <w:rPr>
                <w:noProof w:val="0"/>
                <w:szCs w:val="36"/>
              </w:rPr>
            </w:pPr>
          </w:p>
        </w:tc>
        <w:tc>
          <w:tcPr>
            <w:tcW w:w="675" w:type="pct"/>
            <w:tcBorders>
              <w:top w:val="nil"/>
              <w:left w:val="nil"/>
              <w:bottom w:val="nil"/>
              <w:right w:val="nil"/>
            </w:tcBorders>
            <w:tcMar>
              <w:top w:w="0" w:type="dxa"/>
              <w:left w:w="0" w:type="dxa"/>
              <w:bottom w:w="0" w:type="dxa"/>
              <w:right w:w="0" w:type="dxa"/>
            </w:tcMar>
            <w:vAlign w:val="center"/>
          </w:tcPr>
          <w:p w14:paraId="227DFDB5" w14:textId="77777777" w:rsidR="0081649D" w:rsidRPr="00386FCF" w:rsidRDefault="0081649D" w:rsidP="009B759A">
            <w:pPr>
              <w:jc w:val="center"/>
              <w:rPr>
                <w:noProof w:val="0"/>
                <w:szCs w:val="36"/>
              </w:rPr>
            </w:pPr>
          </w:p>
        </w:tc>
        <w:tc>
          <w:tcPr>
            <w:tcW w:w="692" w:type="pct"/>
            <w:tcBorders>
              <w:top w:val="nil"/>
              <w:left w:val="nil"/>
              <w:bottom w:val="nil"/>
              <w:right w:val="nil"/>
            </w:tcBorders>
            <w:tcMar>
              <w:top w:w="0" w:type="dxa"/>
              <w:left w:w="0" w:type="dxa"/>
              <w:bottom w:w="0" w:type="dxa"/>
              <w:right w:w="0" w:type="dxa"/>
            </w:tcMar>
            <w:vAlign w:val="center"/>
          </w:tcPr>
          <w:p w14:paraId="567AD52E" w14:textId="77777777" w:rsidR="0081649D" w:rsidRPr="00386FCF" w:rsidRDefault="0081649D" w:rsidP="009B759A">
            <w:pPr>
              <w:jc w:val="center"/>
              <w:rPr>
                <w:noProof w:val="0"/>
                <w:szCs w:val="36"/>
              </w:rPr>
            </w:pPr>
          </w:p>
        </w:tc>
        <w:tc>
          <w:tcPr>
            <w:tcW w:w="675" w:type="pct"/>
            <w:tcBorders>
              <w:top w:val="nil"/>
              <w:left w:val="nil"/>
              <w:bottom w:val="nil"/>
              <w:right w:val="nil"/>
            </w:tcBorders>
            <w:tcMar>
              <w:top w:w="0" w:type="dxa"/>
              <w:left w:w="0" w:type="dxa"/>
              <w:bottom w:w="0" w:type="dxa"/>
              <w:right w:w="0" w:type="dxa"/>
            </w:tcMar>
            <w:vAlign w:val="center"/>
          </w:tcPr>
          <w:p w14:paraId="41512A0A" w14:textId="77777777" w:rsidR="0081649D" w:rsidRPr="00386FCF" w:rsidRDefault="0081649D" w:rsidP="009B759A">
            <w:pPr>
              <w:jc w:val="center"/>
              <w:rPr>
                <w:noProof w:val="0"/>
                <w:szCs w:val="36"/>
              </w:rPr>
            </w:pPr>
          </w:p>
        </w:tc>
        <w:tc>
          <w:tcPr>
            <w:tcW w:w="922" w:type="pct"/>
            <w:tcBorders>
              <w:top w:val="nil"/>
              <w:left w:val="nil"/>
              <w:bottom w:val="nil"/>
              <w:right w:val="nil"/>
            </w:tcBorders>
            <w:tcMar>
              <w:top w:w="0" w:type="dxa"/>
              <w:left w:w="0" w:type="dxa"/>
              <w:bottom w:w="0" w:type="dxa"/>
              <w:right w:w="0" w:type="dxa"/>
            </w:tcMar>
            <w:vAlign w:val="center"/>
          </w:tcPr>
          <w:p w14:paraId="61C6A3CA" w14:textId="77777777" w:rsidR="0081649D" w:rsidRPr="00386FCF" w:rsidRDefault="0081649D" w:rsidP="009B759A">
            <w:pPr>
              <w:jc w:val="center"/>
              <w:rPr>
                <w:noProof w:val="0"/>
                <w:szCs w:val="36"/>
              </w:rPr>
            </w:pPr>
          </w:p>
        </w:tc>
      </w:tr>
      <w:tr w:rsidR="0081649D" w:rsidRPr="00386FCF" w14:paraId="52813FCC" w14:textId="77777777" w:rsidTr="009B759A">
        <w:trPr>
          <w:trHeight w:val="20"/>
        </w:trPr>
        <w:tc>
          <w:tcPr>
            <w:tcW w:w="621" w:type="pct"/>
            <w:tcBorders>
              <w:top w:val="nil"/>
              <w:left w:val="nil"/>
              <w:bottom w:val="nil"/>
              <w:right w:val="nil"/>
            </w:tcBorders>
            <w:tcMar>
              <w:top w:w="0" w:type="dxa"/>
              <w:left w:w="0" w:type="dxa"/>
              <w:bottom w:w="0" w:type="dxa"/>
              <w:right w:w="0" w:type="dxa"/>
            </w:tcMar>
            <w:vAlign w:val="center"/>
          </w:tcPr>
          <w:p w14:paraId="685BDDBD" w14:textId="77777777" w:rsidR="0081649D" w:rsidRPr="00386FCF" w:rsidRDefault="0081649D" w:rsidP="009B759A">
            <w:pPr>
              <w:jc w:val="center"/>
              <w:rPr>
                <w:noProof w:val="0"/>
                <w:szCs w:val="36"/>
              </w:rPr>
            </w:pPr>
          </w:p>
        </w:tc>
        <w:tc>
          <w:tcPr>
            <w:tcW w:w="621" w:type="pct"/>
            <w:tcBorders>
              <w:top w:val="nil"/>
              <w:left w:val="nil"/>
              <w:bottom w:val="nil"/>
              <w:right w:val="nil"/>
            </w:tcBorders>
            <w:tcMar>
              <w:top w:w="0" w:type="dxa"/>
              <w:left w:w="0" w:type="dxa"/>
              <w:bottom w:w="0" w:type="dxa"/>
              <w:right w:w="0" w:type="dxa"/>
            </w:tcMar>
            <w:vAlign w:val="center"/>
          </w:tcPr>
          <w:p w14:paraId="27569379" w14:textId="77777777" w:rsidR="0081649D" w:rsidRPr="00386FCF" w:rsidRDefault="0081649D" w:rsidP="009B759A">
            <w:pPr>
              <w:jc w:val="center"/>
              <w:rPr>
                <w:noProof w:val="0"/>
                <w:szCs w:val="36"/>
              </w:rPr>
            </w:pPr>
          </w:p>
        </w:tc>
        <w:tc>
          <w:tcPr>
            <w:tcW w:w="794" w:type="pct"/>
            <w:tcBorders>
              <w:top w:val="nil"/>
              <w:left w:val="nil"/>
              <w:bottom w:val="nil"/>
              <w:right w:val="nil"/>
            </w:tcBorders>
            <w:tcMar>
              <w:top w:w="0" w:type="dxa"/>
              <w:left w:w="0" w:type="dxa"/>
              <w:bottom w:w="0" w:type="dxa"/>
              <w:right w:w="0" w:type="dxa"/>
            </w:tcMar>
            <w:vAlign w:val="center"/>
          </w:tcPr>
          <w:p w14:paraId="3F644D71" w14:textId="77777777" w:rsidR="0081649D" w:rsidRPr="00386FCF" w:rsidRDefault="0081649D" w:rsidP="009B759A">
            <w:pPr>
              <w:jc w:val="center"/>
              <w:rPr>
                <w:noProof w:val="0"/>
                <w:szCs w:val="36"/>
              </w:rPr>
            </w:pPr>
          </w:p>
        </w:tc>
        <w:tc>
          <w:tcPr>
            <w:tcW w:w="675" w:type="pct"/>
            <w:tcBorders>
              <w:top w:val="nil"/>
              <w:left w:val="nil"/>
              <w:bottom w:val="nil"/>
              <w:right w:val="nil"/>
            </w:tcBorders>
            <w:tcMar>
              <w:top w:w="0" w:type="dxa"/>
              <w:left w:w="0" w:type="dxa"/>
              <w:bottom w:w="0" w:type="dxa"/>
              <w:right w:w="0" w:type="dxa"/>
            </w:tcMar>
            <w:vAlign w:val="center"/>
          </w:tcPr>
          <w:p w14:paraId="05FBC2A5" w14:textId="77777777" w:rsidR="0081649D" w:rsidRPr="00386FCF" w:rsidRDefault="0081649D" w:rsidP="009B759A">
            <w:pPr>
              <w:jc w:val="center"/>
              <w:rPr>
                <w:noProof w:val="0"/>
                <w:szCs w:val="36"/>
              </w:rPr>
            </w:pPr>
          </w:p>
        </w:tc>
        <w:tc>
          <w:tcPr>
            <w:tcW w:w="2289" w:type="pct"/>
            <w:gridSpan w:val="3"/>
            <w:tcBorders>
              <w:top w:val="nil"/>
              <w:left w:val="nil"/>
              <w:bottom w:val="nil"/>
              <w:right w:val="nil"/>
            </w:tcBorders>
            <w:tcMar>
              <w:top w:w="0" w:type="dxa"/>
              <w:left w:w="0" w:type="dxa"/>
              <w:bottom w:w="0" w:type="dxa"/>
              <w:right w:w="0" w:type="dxa"/>
            </w:tcMar>
            <w:vAlign w:val="center"/>
          </w:tcPr>
          <w:p w14:paraId="2666D835" w14:textId="77777777" w:rsidR="0081649D" w:rsidRPr="00386FCF" w:rsidRDefault="0081649D" w:rsidP="009B759A">
            <w:pPr>
              <w:jc w:val="right"/>
              <w:rPr>
                <w:i/>
                <w:iCs/>
                <w:noProof w:val="0"/>
                <w:szCs w:val="36"/>
              </w:rPr>
            </w:pPr>
            <w:r w:rsidRPr="00386FCF">
              <w:rPr>
                <w:i/>
                <w:iCs/>
                <w:noProof w:val="0"/>
                <w:szCs w:val="36"/>
                <w:lang w:eastAsia="uk-UA"/>
              </w:rPr>
              <w:t>Таблиця 2.16.9.2</w:t>
            </w:r>
            <w:r w:rsidRPr="00386FCF">
              <w:rPr>
                <w:i/>
                <w:iCs/>
                <w:noProof w:val="0"/>
                <w:szCs w:val="36"/>
              </w:rPr>
              <w:t xml:space="preserve"> (10.2)</w:t>
            </w:r>
          </w:p>
        </w:tc>
      </w:tr>
      <w:tr w:rsidR="0081649D" w:rsidRPr="00386FCF" w14:paraId="6D559748" w14:textId="77777777" w:rsidTr="009B759A">
        <w:trPr>
          <w:trHeight w:val="20"/>
        </w:trPr>
        <w:tc>
          <w:tcPr>
            <w:tcW w:w="62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794715" w14:textId="77777777" w:rsidR="0081649D" w:rsidRPr="00386FCF" w:rsidRDefault="0081649D" w:rsidP="009B759A">
            <w:pPr>
              <w:jc w:val="center"/>
              <w:rPr>
                <w:noProof w:val="0"/>
                <w:sz w:val="22"/>
                <w:szCs w:val="22"/>
              </w:rPr>
            </w:pPr>
            <w:proofErr w:type="spellStart"/>
            <w:r w:rsidRPr="00386FCF">
              <w:rPr>
                <w:noProof w:val="0"/>
                <w:sz w:val="22"/>
                <w:szCs w:val="22"/>
              </w:rPr>
              <w:t>Наймену-вання</w:t>
            </w:r>
            <w:proofErr w:type="spellEnd"/>
            <w:r w:rsidRPr="00386FCF">
              <w:rPr>
                <w:noProof w:val="0"/>
                <w:sz w:val="22"/>
                <w:szCs w:val="22"/>
              </w:rPr>
              <w:t xml:space="preserve"> потенційно </w:t>
            </w:r>
            <w:proofErr w:type="spellStart"/>
            <w:r w:rsidRPr="00386FCF">
              <w:rPr>
                <w:noProof w:val="0"/>
                <w:sz w:val="22"/>
                <w:szCs w:val="22"/>
              </w:rPr>
              <w:t>небезпеч</w:t>
            </w:r>
            <w:proofErr w:type="spellEnd"/>
            <w:r w:rsidRPr="00386FCF">
              <w:rPr>
                <w:noProof w:val="0"/>
                <w:sz w:val="22"/>
                <w:szCs w:val="22"/>
              </w:rPr>
              <w:t xml:space="preserve">-ного об’єкта </w:t>
            </w:r>
          </w:p>
        </w:tc>
        <w:tc>
          <w:tcPr>
            <w:tcW w:w="62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EA8BF88" w14:textId="77777777" w:rsidR="0081649D" w:rsidRPr="00386FCF" w:rsidRDefault="0081649D" w:rsidP="009B759A">
            <w:pPr>
              <w:jc w:val="center"/>
              <w:rPr>
                <w:noProof w:val="0"/>
                <w:sz w:val="22"/>
                <w:szCs w:val="22"/>
              </w:rPr>
            </w:pPr>
            <w:r w:rsidRPr="00386FCF">
              <w:rPr>
                <w:noProof w:val="0"/>
                <w:sz w:val="22"/>
                <w:szCs w:val="22"/>
              </w:rPr>
              <w:t xml:space="preserve">Місце </w:t>
            </w:r>
            <w:proofErr w:type="spellStart"/>
            <w:r w:rsidRPr="00386FCF">
              <w:rPr>
                <w:noProof w:val="0"/>
                <w:sz w:val="22"/>
                <w:szCs w:val="22"/>
              </w:rPr>
              <w:t>розташу-вання</w:t>
            </w:r>
            <w:proofErr w:type="spellEnd"/>
            <w:r w:rsidRPr="00386FCF">
              <w:rPr>
                <w:noProof w:val="0"/>
                <w:sz w:val="22"/>
                <w:szCs w:val="22"/>
              </w:rPr>
              <w:t xml:space="preserve"> потенційно </w:t>
            </w:r>
            <w:proofErr w:type="spellStart"/>
            <w:r w:rsidRPr="00386FCF">
              <w:rPr>
                <w:noProof w:val="0"/>
                <w:sz w:val="22"/>
                <w:szCs w:val="22"/>
              </w:rPr>
              <w:t>небезпеч</w:t>
            </w:r>
            <w:proofErr w:type="spellEnd"/>
            <w:r w:rsidRPr="00386FCF">
              <w:rPr>
                <w:noProof w:val="0"/>
                <w:sz w:val="22"/>
                <w:szCs w:val="22"/>
              </w:rPr>
              <w:t xml:space="preserve">-ного об’єкта </w:t>
            </w:r>
          </w:p>
        </w:tc>
        <w:tc>
          <w:tcPr>
            <w:tcW w:w="79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4AC88226" w14:textId="77777777" w:rsidR="0081649D" w:rsidRPr="00386FCF" w:rsidRDefault="0081649D" w:rsidP="009B759A">
            <w:pPr>
              <w:jc w:val="center"/>
              <w:rPr>
                <w:noProof w:val="0"/>
                <w:sz w:val="22"/>
                <w:szCs w:val="22"/>
              </w:rPr>
            </w:pPr>
            <w:r w:rsidRPr="00386FCF">
              <w:rPr>
                <w:noProof w:val="0"/>
                <w:sz w:val="22"/>
                <w:szCs w:val="22"/>
              </w:rPr>
              <w:t xml:space="preserve">Найменування, маса, категорія небезпечної речовини чи групи речовин, що </w:t>
            </w:r>
            <w:proofErr w:type="spellStart"/>
            <w:r w:rsidRPr="00386FCF">
              <w:rPr>
                <w:noProof w:val="0"/>
                <w:sz w:val="22"/>
                <w:szCs w:val="22"/>
              </w:rPr>
              <w:t>використо-вуються</w:t>
            </w:r>
            <w:proofErr w:type="spellEnd"/>
            <w:r w:rsidRPr="00386FCF">
              <w:rPr>
                <w:noProof w:val="0"/>
                <w:sz w:val="22"/>
                <w:szCs w:val="22"/>
              </w:rPr>
              <w:t xml:space="preserve"> або </w:t>
            </w:r>
            <w:proofErr w:type="spellStart"/>
            <w:r w:rsidRPr="00386FCF">
              <w:rPr>
                <w:noProof w:val="0"/>
                <w:sz w:val="22"/>
                <w:szCs w:val="22"/>
              </w:rPr>
              <w:t>виготовля-ються</w:t>
            </w:r>
            <w:proofErr w:type="spellEnd"/>
            <w:r w:rsidRPr="00386FCF">
              <w:rPr>
                <w:noProof w:val="0"/>
                <w:sz w:val="22"/>
                <w:szCs w:val="22"/>
              </w:rPr>
              <w:t xml:space="preserve">, </w:t>
            </w:r>
            <w:proofErr w:type="spellStart"/>
            <w:r w:rsidRPr="00386FCF">
              <w:rPr>
                <w:noProof w:val="0"/>
                <w:sz w:val="22"/>
                <w:szCs w:val="22"/>
              </w:rPr>
              <w:t>переробля-ються</w:t>
            </w:r>
            <w:proofErr w:type="spellEnd"/>
            <w:r w:rsidRPr="00386FCF">
              <w:rPr>
                <w:noProof w:val="0"/>
                <w:sz w:val="22"/>
                <w:szCs w:val="22"/>
              </w:rPr>
              <w:t>, зберігаються чи транспорту-</w:t>
            </w:r>
            <w:proofErr w:type="spellStart"/>
            <w:r w:rsidRPr="00386FCF">
              <w:rPr>
                <w:noProof w:val="0"/>
                <w:sz w:val="22"/>
                <w:szCs w:val="22"/>
              </w:rPr>
              <w:t>ються</w:t>
            </w:r>
            <w:proofErr w:type="spellEnd"/>
            <w:r w:rsidRPr="00386FCF">
              <w:rPr>
                <w:noProof w:val="0"/>
                <w:sz w:val="22"/>
                <w:szCs w:val="22"/>
              </w:rPr>
              <w:t xml:space="preserve"> на об’єкті </w:t>
            </w:r>
          </w:p>
        </w:tc>
        <w:tc>
          <w:tcPr>
            <w:tcW w:w="67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0935B90F" w14:textId="77777777" w:rsidR="0081649D" w:rsidRPr="00386FCF" w:rsidRDefault="0081649D" w:rsidP="009B759A">
            <w:pPr>
              <w:jc w:val="center"/>
              <w:rPr>
                <w:noProof w:val="0"/>
                <w:sz w:val="22"/>
                <w:szCs w:val="22"/>
              </w:rPr>
            </w:pPr>
            <w:r w:rsidRPr="00386FCF">
              <w:rPr>
                <w:noProof w:val="0"/>
                <w:sz w:val="22"/>
                <w:szCs w:val="22"/>
              </w:rPr>
              <w:t xml:space="preserve">Найменування або категорія небезпечної речовини чи групи небезпечних речовин, за якими проводилася ідентифікація об’єкта </w:t>
            </w:r>
          </w:p>
        </w:tc>
        <w:tc>
          <w:tcPr>
            <w:tcW w:w="69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6D093256" w14:textId="77777777" w:rsidR="0081649D" w:rsidRPr="00386FCF" w:rsidRDefault="0081649D" w:rsidP="009B759A">
            <w:pPr>
              <w:jc w:val="center"/>
              <w:rPr>
                <w:noProof w:val="0"/>
                <w:sz w:val="22"/>
                <w:szCs w:val="22"/>
              </w:rPr>
            </w:pPr>
            <w:r w:rsidRPr="00386FCF">
              <w:rPr>
                <w:noProof w:val="0"/>
                <w:sz w:val="22"/>
                <w:szCs w:val="22"/>
              </w:rPr>
              <w:t xml:space="preserve">Найменування забруднюючих речовин, які у випадку виникнення надзвичайної ситуації техногенного або природного характеру можуть надійти  в атмосферне повітря </w:t>
            </w:r>
          </w:p>
        </w:tc>
        <w:tc>
          <w:tcPr>
            <w:tcW w:w="67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14DD0ECC" w14:textId="77777777" w:rsidR="0081649D" w:rsidRPr="00386FCF" w:rsidRDefault="0081649D" w:rsidP="009B759A">
            <w:pPr>
              <w:jc w:val="center"/>
              <w:rPr>
                <w:noProof w:val="0"/>
                <w:sz w:val="22"/>
                <w:szCs w:val="22"/>
              </w:rPr>
            </w:pPr>
            <w:r w:rsidRPr="00386FCF">
              <w:rPr>
                <w:noProof w:val="0"/>
                <w:sz w:val="22"/>
                <w:szCs w:val="22"/>
              </w:rPr>
              <w:t>Найменування заходів щодо охорони атмосферного повітря на випадок виникнення надзвичайної ситуації</w:t>
            </w:r>
          </w:p>
        </w:tc>
        <w:tc>
          <w:tcPr>
            <w:tcW w:w="92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14:paraId="7F8D5DD4" w14:textId="77777777" w:rsidR="0081649D" w:rsidRPr="00386FCF" w:rsidRDefault="0081649D" w:rsidP="009B759A">
            <w:pPr>
              <w:jc w:val="center"/>
              <w:rPr>
                <w:noProof w:val="0"/>
                <w:sz w:val="22"/>
                <w:szCs w:val="22"/>
              </w:rPr>
            </w:pPr>
            <w:r w:rsidRPr="00386FCF">
              <w:rPr>
                <w:noProof w:val="0"/>
                <w:sz w:val="22"/>
                <w:szCs w:val="22"/>
              </w:rPr>
              <w:t xml:space="preserve">Найменування заходів щодо  ліквідації наслідків забруднення атмосферного повітря у разі виникнення надзвичайної ситуації    </w:t>
            </w:r>
          </w:p>
        </w:tc>
      </w:tr>
      <w:tr w:rsidR="0081649D" w:rsidRPr="00386FCF" w14:paraId="1CBFEFA9" w14:textId="77777777" w:rsidTr="009B759A">
        <w:trPr>
          <w:trHeight w:val="20"/>
        </w:trPr>
        <w:tc>
          <w:tcPr>
            <w:tcW w:w="621" w:type="pct"/>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7999C5F" w14:textId="77777777" w:rsidR="0081649D" w:rsidRPr="00386FCF" w:rsidRDefault="0081649D" w:rsidP="009B759A">
            <w:pPr>
              <w:jc w:val="center"/>
              <w:rPr>
                <w:noProof w:val="0"/>
              </w:rPr>
            </w:pPr>
            <w:r w:rsidRPr="00386FCF">
              <w:rPr>
                <w:noProof w:val="0"/>
              </w:rPr>
              <w:t>1</w:t>
            </w:r>
          </w:p>
        </w:tc>
        <w:tc>
          <w:tcPr>
            <w:tcW w:w="621" w:type="pct"/>
            <w:tcBorders>
              <w:top w:val="nil"/>
              <w:left w:val="nil"/>
              <w:bottom w:val="single" w:sz="4" w:space="0" w:color="auto"/>
              <w:right w:val="single" w:sz="4" w:space="0" w:color="auto"/>
            </w:tcBorders>
            <w:tcMar>
              <w:top w:w="0" w:type="dxa"/>
              <w:left w:w="0" w:type="dxa"/>
              <w:bottom w:w="0" w:type="dxa"/>
              <w:right w:w="0" w:type="dxa"/>
            </w:tcMar>
            <w:vAlign w:val="center"/>
          </w:tcPr>
          <w:p w14:paraId="2B109BB0" w14:textId="77777777" w:rsidR="0081649D" w:rsidRPr="00386FCF" w:rsidRDefault="0081649D" w:rsidP="009B759A">
            <w:pPr>
              <w:jc w:val="center"/>
              <w:rPr>
                <w:noProof w:val="0"/>
              </w:rPr>
            </w:pPr>
            <w:r w:rsidRPr="00386FCF">
              <w:rPr>
                <w:noProof w:val="0"/>
              </w:rPr>
              <w:t>2</w:t>
            </w:r>
          </w:p>
        </w:tc>
        <w:tc>
          <w:tcPr>
            <w:tcW w:w="794" w:type="pct"/>
            <w:tcBorders>
              <w:top w:val="nil"/>
              <w:left w:val="nil"/>
              <w:bottom w:val="single" w:sz="4" w:space="0" w:color="auto"/>
              <w:right w:val="single" w:sz="4" w:space="0" w:color="auto"/>
            </w:tcBorders>
            <w:tcMar>
              <w:top w:w="0" w:type="dxa"/>
              <w:left w:w="0" w:type="dxa"/>
              <w:bottom w:w="0" w:type="dxa"/>
              <w:right w:w="0" w:type="dxa"/>
            </w:tcMar>
            <w:vAlign w:val="center"/>
          </w:tcPr>
          <w:p w14:paraId="37318B1A" w14:textId="77777777" w:rsidR="0081649D" w:rsidRPr="00386FCF" w:rsidRDefault="0081649D" w:rsidP="009B759A">
            <w:pPr>
              <w:jc w:val="center"/>
              <w:rPr>
                <w:noProof w:val="0"/>
              </w:rPr>
            </w:pPr>
            <w:r w:rsidRPr="00386FCF">
              <w:rPr>
                <w:noProof w:val="0"/>
              </w:rPr>
              <w:t>3</w:t>
            </w:r>
          </w:p>
        </w:tc>
        <w:tc>
          <w:tcPr>
            <w:tcW w:w="675" w:type="pct"/>
            <w:tcBorders>
              <w:top w:val="nil"/>
              <w:left w:val="nil"/>
              <w:bottom w:val="single" w:sz="4" w:space="0" w:color="auto"/>
              <w:right w:val="single" w:sz="4" w:space="0" w:color="auto"/>
            </w:tcBorders>
            <w:tcMar>
              <w:top w:w="0" w:type="dxa"/>
              <w:left w:w="0" w:type="dxa"/>
              <w:bottom w:w="0" w:type="dxa"/>
              <w:right w:w="0" w:type="dxa"/>
            </w:tcMar>
            <w:vAlign w:val="center"/>
          </w:tcPr>
          <w:p w14:paraId="02B227F6" w14:textId="77777777" w:rsidR="0081649D" w:rsidRPr="00386FCF" w:rsidRDefault="0081649D" w:rsidP="009B759A">
            <w:pPr>
              <w:jc w:val="center"/>
              <w:rPr>
                <w:noProof w:val="0"/>
              </w:rPr>
            </w:pPr>
            <w:r w:rsidRPr="00386FCF">
              <w:rPr>
                <w:noProof w:val="0"/>
              </w:rPr>
              <w:t>4</w:t>
            </w:r>
          </w:p>
        </w:tc>
        <w:tc>
          <w:tcPr>
            <w:tcW w:w="692" w:type="pct"/>
            <w:tcBorders>
              <w:top w:val="nil"/>
              <w:left w:val="nil"/>
              <w:bottom w:val="single" w:sz="4" w:space="0" w:color="auto"/>
              <w:right w:val="single" w:sz="4" w:space="0" w:color="auto"/>
            </w:tcBorders>
            <w:tcMar>
              <w:top w:w="0" w:type="dxa"/>
              <w:left w:w="0" w:type="dxa"/>
              <w:bottom w:w="0" w:type="dxa"/>
              <w:right w:w="0" w:type="dxa"/>
            </w:tcMar>
            <w:vAlign w:val="center"/>
          </w:tcPr>
          <w:p w14:paraId="07B3AEBC" w14:textId="77777777" w:rsidR="0081649D" w:rsidRPr="00386FCF" w:rsidRDefault="0081649D" w:rsidP="009B759A">
            <w:pPr>
              <w:jc w:val="center"/>
              <w:rPr>
                <w:noProof w:val="0"/>
              </w:rPr>
            </w:pPr>
            <w:r w:rsidRPr="00386FCF">
              <w:rPr>
                <w:noProof w:val="0"/>
              </w:rPr>
              <w:t>5</w:t>
            </w:r>
          </w:p>
        </w:tc>
        <w:tc>
          <w:tcPr>
            <w:tcW w:w="675" w:type="pct"/>
            <w:tcBorders>
              <w:top w:val="nil"/>
              <w:left w:val="nil"/>
              <w:bottom w:val="single" w:sz="4" w:space="0" w:color="auto"/>
              <w:right w:val="single" w:sz="4" w:space="0" w:color="auto"/>
            </w:tcBorders>
            <w:tcMar>
              <w:top w:w="0" w:type="dxa"/>
              <w:left w:w="0" w:type="dxa"/>
              <w:bottom w:w="0" w:type="dxa"/>
              <w:right w:w="0" w:type="dxa"/>
            </w:tcMar>
            <w:vAlign w:val="center"/>
          </w:tcPr>
          <w:p w14:paraId="134315C7" w14:textId="77777777" w:rsidR="0081649D" w:rsidRPr="00386FCF" w:rsidRDefault="0081649D" w:rsidP="009B759A">
            <w:pPr>
              <w:jc w:val="center"/>
              <w:rPr>
                <w:noProof w:val="0"/>
              </w:rPr>
            </w:pPr>
            <w:r w:rsidRPr="00386FCF">
              <w:rPr>
                <w:noProof w:val="0"/>
              </w:rPr>
              <w:t>6</w:t>
            </w:r>
          </w:p>
        </w:tc>
        <w:tc>
          <w:tcPr>
            <w:tcW w:w="922" w:type="pct"/>
            <w:tcBorders>
              <w:top w:val="nil"/>
              <w:left w:val="nil"/>
              <w:bottom w:val="single" w:sz="4" w:space="0" w:color="auto"/>
              <w:right w:val="single" w:sz="4" w:space="0" w:color="auto"/>
            </w:tcBorders>
            <w:tcMar>
              <w:top w:w="0" w:type="dxa"/>
              <w:left w:w="0" w:type="dxa"/>
              <w:bottom w:w="0" w:type="dxa"/>
              <w:right w:w="0" w:type="dxa"/>
            </w:tcMar>
            <w:vAlign w:val="center"/>
          </w:tcPr>
          <w:p w14:paraId="0FA73599" w14:textId="77777777" w:rsidR="0081649D" w:rsidRPr="00386FCF" w:rsidRDefault="0081649D" w:rsidP="009B759A">
            <w:pPr>
              <w:jc w:val="center"/>
              <w:rPr>
                <w:noProof w:val="0"/>
              </w:rPr>
            </w:pPr>
            <w:r w:rsidRPr="00386FCF">
              <w:rPr>
                <w:noProof w:val="0"/>
              </w:rPr>
              <w:t>7</w:t>
            </w:r>
          </w:p>
        </w:tc>
      </w:tr>
      <w:tr w:rsidR="0081649D" w:rsidRPr="00386FCF" w14:paraId="6B803AB1" w14:textId="77777777" w:rsidTr="009B759A">
        <w:trPr>
          <w:trHeight w:val="20"/>
        </w:trPr>
        <w:tc>
          <w:tcPr>
            <w:tcW w:w="5000" w:type="pct"/>
            <w:gridSpan w:val="7"/>
            <w:tcBorders>
              <w:top w:val="nil"/>
              <w:left w:val="single" w:sz="4" w:space="0" w:color="auto"/>
              <w:bottom w:val="single" w:sz="4" w:space="0" w:color="auto"/>
              <w:right w:val="single" w:sz="4" w:space="0" w:color="auto"/>
            </w:tcBorders>
            <w:tcMar>
              <w:top w:w="0" w:type="dxa"/>
              <w:left w:w="0" w:type="dxa"/>
              <w:bottom w:w="0" w:type="dxa"/>
              <w:right w:w="0" w:type="dxa"/>
            </w:tcMar>
            <w:vAlign w:val="center"/>
          </w:tcPr>
          <w:p w14:paraId="0A59E3A7" w14:textId="77777777" w:rsidR="0081649D" w:rsidRPr="00386FCF" w:rsidRDefault="0081649D" w:rsidP="009B759A">
            <w:pPr>
              <w:jc w:val="center"/>
              <w:rPr>
                <w:i/>
                <w:noProof w:val="0"/>
              </w:rPr>
            </w:pPr>
            <w:r w:rsidRPr="00386FCF">
              <w:rPr>
                <w:noProof w:val="0"/>
              </w:rPr>
              <w:t> </w:t>
            </w:r>
            <w:r w:rsidRPr="00386FCF">
              <w:rPr>
                <w:i/>
                <w:noProof w:val="0"/>
              </w:rPr>
              <w:t>Заходи щодо охорони атмосферного повітря на випадок виникнення надзвичайних ситуацій техногенного та природного характеру для даного підприємства не встановлюються – підприємство згідно із законодавством не віднесено (не включено)</w:t>
            </w:r>
          </w:p>
          <w:p w14:paraId="357F30CF" w14:textId="77777777" w:rsidR="0081649D" w:rsidRPr="00386FCF" w:rsidRDefault="0081649D" w:rsidP="009B759A">
            <w:pPr>
              <w:jc w:val="center"/>
              <w:rPr>
                <w:i/>
                <w:noProof w:val="0"/>
              </w:rPr>
            </w:pPr>
            <w:r w:rsidRPr="00386FCF">
              <w:rPr>
                <w:i/>
                <w:noProof w:val="0"/>
              </w:rPr>
              <w:t xml:space="preserve"> до Державного електронного реєстру об’єктів підвищеної небезпеки .</w:t>
            </w:r>
          </w:p>
        </w:tc>
      </w:tr>
    </w:tbl>
    <w:p w14:paraId="31589761" w14:textId="77777777" w:rsidR="0081649D" w:rsidRPr="00386FCF" w:rsidRDefault="0081649D" w:rsidP="0081649D"/>
    <w:p w14:paraId="2EB4407A" w14:textId="77777777" w:rsidR="0081649D" w:rsidRPr="00386FCF" w:rsidRDefault="0081649D" w:rsidP="0081649D">
      <w:pPr>
        <w:ind w:firstLine="720"/>
        <w:jc w:val="both"/>
        <w:rPr>
          <w:b/>
        </w:rPr>
      </w:pPr>
    </w:p>
    <w:p w14:paraId="541A52CC" w14:textId="77777777" w:rsidR="0081649D" w:rsidRPr="00386FCF" w:rsidRDefault="0081649D" w:rsidP="0081649D">
      <w:pPr>
        <w:jc w:val="both"/>
        <w:rPr>
          <w:b/>
        </w:rPr>
      </w:pPr>
      <w:r w:rsidRPr="00386FCF">
        <w:rPr>
          <w:b/>
        </w:rPr>
        <w:t>2.16.9</w:t>
      </w:r>
      <w:r w:rsidRPr="00386FCF">
        <w:rPr>
          <w:b/>
        </w:rPr>
        <w:tab/>
      </w:r>
      <w:r w:rsidRPr="00386FCF">
        <w:rPr>
          <w:b/>
        </w:rPr>
        <w:tab/>
      </w:r>
      <w:r w:rsidRPr="00386FCF">
        <w:rPr>
          <w:b/>
          <w:bCs/>
          <w:lang w:eastAsia="ru-RU"/>
        </w:rPr>
        <w:t>Дотримання виконання природоохоронних заходів щодо скорочення викидів</w:t>
      </w:r>
      <w:r w:rsidRPr="00386FCF">
        <w:rPr>
          <w:b/>
        </w:rPr>
        <w:t>.</w:t>
      </w:r>
    </w:p>
    <w:p w14:paraId="10E74B15" w14:textId="77777777" w:rsidR="0081649D" w:rsidRPr="00386FCF" w:rsidRDefault="0081649D" w:rsidP="0081649D">
      <w:pPr>
        <w:ind w:firstLine="720"/>
        <w:jc w:val="both"/>
        <w:rPr>
          <w:b/>
        </w:rPr>
      </w:pPr>
    </w:p>
    <w:p w14:paraId="1438187B" w14:textId="77777777" w:rsidR="0081649D" w:rsidRPr="00386FCF" w:rsidRDefault="0081649D" w:rsidP="0081649D">
      <w:pPr>
        <w:ind w:firstLine="720"/>
        <w:jc w:val="both"/>
        <w:rPr>
          <w:bCs/>
        </w:rPr>
      </w:pPr>
      <w:r w:rsidRPr="00386FCF">
        <w:rPr>
          <w:bCs/>
        </w:rPr>
        <w:t>Заходи щодо скорочення викидів забруднюючих речовин в атмосферне повітря для даного підприємства не передбачаються.</w:t>
      </w:r>
    </w:p>
    <w:p w14:paraId="470FF4D5" w14:textId="77777777" w:rsidR="0081649D" w:rsidRPr="00386FCF" w:rsidRDefault="0081649D" w:rsidP="0081649D">
      <w:pPr>
        <w:ind w:firstLine="720"/>
        <w:jc w:val="both"/>
        <w:rPr>
          <w:b/>
        </w:rPr>
      </w:pPr>
    </w:p>
    <w:bookmarkEnd w:id="2"/>
    <w:p w14:paraId="4F1F5E9C" w14:textId="59766E06" w:rsidR="0081649D" w:rsidRDefault="0081649D" w:rsidP="008E020A">
      <w:pPr>
        <w:jc w:val="both"/>
        <w:rPr>
          <w:noProof w:val="0"/>
          <w:sz w:val="22"/>
          <w:szCs w:val="22"/>
          <w:lang w:eastAsia="uk-UA"/>
        </w:rPr>
      </w:pPr>
    </w:p>
    <w:sectPr w:rsidR="008164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altName w:val="Arial"/>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1251 Futuris">
    <w:altName w:val="Times New Roman"/>
    <w:panose1 w:val="00000000000000000000"/>
    <w:charset w:val="00"/>
    <w:family w:val="roman"/>
    <w:notTrueType/>
    <w:pitch w:val="default"/>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7040" w14:textId="77777777" w:rsidR="009D6AB8" w:rsidRDefault="0015317E" w:rsidP="000B7831">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rPr>
      <w:t>171</w:t>
    </w:r>
    <w:r>
      <w:rPr>
        <w:rStyle w:val="aa"/>
      </w:rPr>
      <w:fldChar w:fldCharType="end"/>
    </w:r>
  </w:p>
  <w:p w14:paraId="4447F81A" w14:textId="77777777" w:rsidR="009D6AB8" w:rsidRDefault="0015317E">
    <w:pPr>
      <w:pStyle w:val="a8"/>
      <w:ind w:right="360"/>
    </w:pPr>
  </w:p>
  <w:p w14:paraId="19003FC6" w14:textId="77777777" w:rsidR="009D6AB8" w:rsidRDefault="0015317E"/>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64D"/>
    <w:multiLevelType w:val="hybridMultilevel"/>
    <w:tmpl w:val="40D69D6A"/>
    <w:lvl w:ilvl="0" w:tplc="93C434D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3F63A6"/>
    <w:multiLevelType w:val="hybridMultilevel"/>
    <w:tmpl w:val="84567DDE"/>
    <w:lvl w:ilvl="0" w:tplc="458EDE5C">
      <w:start w:val="1"/>
      <w:numFmt w:val="decimal"/>
      <w:lvlText w:val="%1."/>
      <w:lvlJc w:val="left"/>
      <w:pPr>
        <w:ind w:left="1080" w:hanging="360"/>
      </w:pPr>
      <w:rPr>
        <w:rFonts w:hint="default"/>
        <w:i w:val="0"/>
        <w:u w:val="none"/>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5022444"/>
    <w:multiLevelType w:val="multilevel"/>
    <w:tmpl w:val="CBF62CDA"/>
    <w:lvl w:ilvl="0">
      <w:start w:val="1"/>
      <w:numFmt w:val="decimalZero"/>
      <w:lvlText w:val="%1."/>
      <w:lvlJc w:val="left"/>
      <w:pPr>
        <w:ind w:left="720" w:hanging="360"/>
      </w:pPr>
      <w:rPr>
        <w:rFonts w:ascii="Times New Roman" w:eastAsia="Times New Roman" w:hAnsi="Times New Roman" w:cs="Times New Roman"/>
      </w:rPr>
    </w:lvl>
    <w:lvl w:ilvl="1">
      <w:start w:val="1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77223BF"/>
    <w:multiLevelType w:val="hybridMultilevel"/>
    <w:tmpl w:val="6470B590"/>
    <w:lvl w:ilvl="0" w:tplc="93C434D6">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5371B4"/>
    <w:multiLevelType w:val="hybridMultilevel"/>
    <w:tmpl w:val="4718BB1C"/>
    <w:lvl w:ilvl="0" w:tplc="B68C8C1A">
      <w:start w:val="1"/>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410066C"/>
    <w:multiLevelType w:val="hybridMultilevel"/>
    <w:tmpl w:val="4B7E99D8"/>
    <w:lvl w:ilvl="0" w:tplc="B2EC7C76">
      <w:start w:val="45"/>
      <w:numFmt w:val="bullet"/>
      <w:lvlText w:val="-"/>
      <w:lvlJc w:val="left"/>
      <w:pPr>
        <w:ind w:left="351" w:hanging="360"/>
      </w:pPr>
      <w:rPr>
        <w:rFonts w:ascii="Times New Roman" w:eastAsia="Times New Roman" w:hAnsi="Times New Roman" w:cs="Times New Roman" w:hint="default"/>
      </w:rPr>
    </w:lvl>
    <w:lvl w:ilvl="1" w:tplc="04220003" w:tentative="1">
      <w:start w:val="1"/>
      <w:numFmt w:val="bullet"/>
      <w:lvlText w:val="o"/>
      <w:lvlJc w:val="left"/>
      <w:pPr>
        <w:ind w:left="1071" w:hanging="360"/>
      </w:pPr>
      <w:rPr>
        <w:rFonts w:ascii="Courier New" w:hAnsi="Courier New" w:cs="Courier New" w:hint="default"/>
      </w:rPr>
    </w:lvl>
    <w:lvl w:ilvl="2" w:tplc="04220005" w:tentative="1">
      <w:start w:val="1"/>
      <w:numFmt w:val="bullet"/>
      <w:lvlText w:val=""/>
      <w:lvlJc w:val="left"/>
      <w:pPr>
        <w:ind w:left="1791" w:hanging="360"/>
      </w:pPr>
      <w:rPr>
        <w:rFonts w:ascii="Wingdings" w:hAnsi="Wingdings" w:hint="default"/>
      </w:rPr>
    </w:lvl>
    <w:lvl w:ilvl="3" w:tplc="04220001" w:tentative="1">
      <w:start w:val="1"/>
      <w:numFmt w:val="bullet"/>
      <w:lvlText w:val=""/>
      <w:lvlJc w:val="left"/>
      <w:pPr>
        <w:ind w:left="2511" w:hanging="360"/>
      </w:pPr>
      <w:rPr>
        <w:rFonts w:ascii="Symbol" w:hAnsi="Symbol" w:hint="default"/>
      </w:rPr>
    </w:lvl>
    <w:lvl w:ilvl="4" w:tplc="04220003" w:tentative="1">
      <w:start w:val="1"/>
      <w:numFmt w:val="bullet"/>
      <w:lvlText w:val="o"/>
      <w:lvlJc w:val="left"/>
      <w:pPr>
        <w:ind w:left="3231" w:hanging="360"/>
      </w:pPr>
      <w:rPr>
        <w:rFonts w:ascii="Courier New" w:hAnsi="Courier New" w:cs="Courier New" w:hint="default"/>
      </w:rPr>
    </w:lvl>
    <w:lvl w:ilvl="5" w:tplc="04220005" w:tentative="1">
      <w:start w:val="1"/>
      <w:numFmt w:val="bullet"/>
      <w:lvlText w:val=""/>
      <w:lvlJc w:val="left"/>
      <w:pPr>
        <w:ind w:left="3951" w:hanging="360"/>
      </w:pPr>
      <w:rPr>
        <w:rFonts w:ascii="Wingdings" w:hAnsi="Wingdings" w:hint="default"/>
      </w:rPr>
    </w:lvl>
    <w:lvl w:ilvl="6" w:tplc="04220001" w:tentative="1">
      <w:start w:val="1"/>
      <w:numFmt w:val="bullet"/>
      <w:lvlText w:val=""/>
      <w:lvlJc w:val="left"/>
      <w:pPr>
        <w:ind w:left="4671" w:hanging="360"/>
      </w:pPr>
      <w:rPr>
        <w:rFonts w:ascii="Symbol" w:hAnsi="Symbol" w:hint="default"/>
      </w:rPr>
    </w:lvl>
    <w:lvl w:ilvl="7" w:tplc="04220003" w:tentative="1">
      <w:start w:val="1"/>
      <w:numFmt w:val="bullet"/>
      <w:lvlText w:val="o"/>
      <w:lvlJc w:val="left"/>
      <w:pPr>
        <w:ind w:left="5391" w:hanging="360"/>
      </w:pPr>
      <w:rPr>
        <w:rFonts w:ascii="Courier New" w:hAnsi="Courier New" w:cs="Courier New" w:hint="default"/>
      </w:rPr>
    </w:lvl>
    <w:lvl w:ilvl="8" w:tplc="04220005" w:tentative="1">
      <w:start w:val="1"/>
      <w:numFmt w:val="bullet"/>
      <w:lvlText w:val=""/>
      <w:lvlJc w:val="left"/>
      <w:pPr>
        <w:ind w:left="6111" w:hanging="360"/>
      </w:pPr>
      <w:rPr>
        <w:rFonts w:ascii="Wingdings" w:hAnsi="Wingdings" w:hint="default"/>
      </w:rPr>
    </w:lvl>
  </w:abstractNum>
  <w:abstractNum w:abstractNumId="6" w15:restartNumberingAfterBreak="0">
    <w:nsid w:val="7FE70640"/>
    <w:multiLevelType w:val="hybridMultilevel"/>
    <w:tmpl w:val="C7CA2888"/>
    <w:lvl w:ilvl="0" w:tplc="6B923268">
      <w:numFmt w:val="bullet"/>
      <w:lvlText w:val="-"/>
      <w:lvlJc w:val="left"/>
      <w:pPr>
        <w:ind w:left="656" w:hanging="173"/>
      </w:pPr>
      <w:rPr>
        <w:rFonts w:ascii="Times New Roman" w:eastAsia="Times New Roman" w:hAnsi="Times New Roman" w:cs="Times New Roman" w:hint="default"/>
        <w:w w:val="100"/>
        <w:sz w:val="24"/>
        <w:szCs w:val="24"/>
        <w:lang w:val="uk-UA" w:eastAsia="en-US" w:bidi="ar-SA"/>
      </w:rPr>
    </w:lvl>
    <w:lvl w:ilvl="1" w:tplc="06821BA0">
      <w:numFmt w:val="bullet"/>
      <w:lvlText w:val="-"/>
      <w:lvlJc w:val="left"/>
      <w:pPr>
        <w:ind w:left="1995" w:hanging="140"/>
      </w:pPr>
      <w:rPr>
        <w:rFonts w:ascii="Times New Roman" w:eastAsia="Times New Roman" w:hAnsi="Times New Roman" w:cs="Times New Roman" w:hint="default"/>
        <w:w w:val="100"/>
        <w:sz w:val="24"/>
        <w:szCs w:val="24"/>
        <w:lang w:val="uk-UA" w:eastAsia="en-US" w:bidi="ar-SA"/>
      </w:rPr>
    </w:lvl>
    <w:lvl w:ilvl="2" w:tplc="19309CE8">
      <w:numFmt w:val="bullet"/>
      <w:lvlText w:val="•"/>
      <w:lvlJc w:val="left"/>
      <w:pPr>
        <w:ind w:left="3014" w:hanging="140"/>
      </w:pPr>
      <w:rPr>
        <w:rFonts w:hint="default"/>
        <w:lang w:val="uk-UA" w:eastAsia="en-US" w:bidi="ar-SA"/>
      </w:rPr>
    </w:lvl>
    <w:lvl w:ilvl="3" w:tplc="05AC010A">
      <w:numFmt w:val="bullet"/>
      <w:lvlText w:val="•"/>
      <w:lvlJc w:val="left"/>
      <w:pPr>
        <w:ind w:left="4028" w:hanging="140"/>
      </w:pPr>
      <w:rPr>
        <w:rFonts w:hint="default"/>
        <w:lang w:val="uk-UA" w:eastAsia="en-US" w:bidi="ar-SA"/>
      </w:rPr>
    </w:lvl>
    <w:lvl w:ilvl="4" w:tplc="1B980680">
      <w:numFmt w:val="bullet"/>
      <w:lvlText w:val="•"/>
      <w:lvlJc w:val="left"/>
      <w:pPr>
        <w:ind w:left="5042" w:hanging="140"/>
      </w:pPr>
      <w:rPr>
        <w:rFonts w:hint="default"/>
        <w:lang w:val="uk-UA" w:eastAsia="en-US" w:bidi="ar-SA"/>
      </w:rPr>
    </w:lvl>
    <w:lvl w:ilvl="5" w:tplc="B8343388">
      <w:numFmt w:val="bullet"/>
      <w:lvlText w:val="•"/>
      <w:lvlJc w:val="left"/>
      <w:pPr>
        <w:ind w:left="6056" w:hanging="140"/>
      </w:pPr>
      <w:rPr>
        <w:rFonts w:hint="default"/>
        <w:lang w:val="uk-UA" w:eastAsia="en-US" w:bidi="ar-SA"/>
      </w:rPr>
    </w:lvl>
    <w:lvl w:ilvl="6" w:tplc="5956CC62">
      <w:numFmt w:val="bullet"/>
      <w:lvlText w:val="•"/>
      <w:lvlJc w:val="left"/>
      <w:pPr>
        <w:ind w:left="7070" w:hanging="140"/>
      </w:pPr>
      <w:rPr>
        <w:rFonts w:hint="default"/>
        <w:lang w:val="uk-UA" w:eastAsia="en-US" w:bidi="ar-SA"/>
      </w:rPr>
    </w:lvl>
    <w:lvl w:ilvl="7" w:tplc="74FAFE1C">
      <w:numFmt w:val="bullet"/>
      <w:lvlText w:val="•"/>
      <w:lvlJc w:val="left"/>
      <w:pPr>
        <w:ind w:left="8084" w:hanging="140"/>
      </w:pPr>
      <w:rPr>
        <w:rFonts w:hint="default"/>
        <w:lang w:val="uk-UA" w:eastAsia="en-US" w:bidi="ar-SA"/>
      </w:rPr>
    </w:lvl>
    <w:lvl w:ilvl="8" w:tplc="FDB25568">
      <w:numFmt w:val="bullet"/>
      <w:lvlText w:val="•"/>
      <w:lvlJc w:val="left"/>
      <w:pPr>
        <w:ind w:left="9098" w:hanging="140"/>
      </w:pPr>
      <w:rPr>
        <w:rFonts w:hint="default"/>
        <w:lang w:val="uk-UA" w:eastAsia="en-US" w:bidi="ar-SA"/>
      </w:r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75"/>
    <w:rsid w:val="0015317E"/>
    <w:rsid w:val="001F569C"/>
    <w:rsid w:val="00380E31"/>
    <w:rsid w:val="004F320D"/>
    <w:rsid w:val="00697275"/>
    <w:rsid w:val="0081649D"/>
    <w:rsid w:val="008E020A"/>
    <w:rsid w:val="009F1E29"/>
    <w:rsid w:val="00FA3F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80D7"/>
  <w15:chartTrackingRefBased/>
  <w15:docId w15:val="{793208CB-5B76-4D96-A121-657B34D9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49D"/>
    <w:pPr>
      <w:spacing w:after="0" w:line="240" w:lineRule="auto"/>
    </w:pPr>
    <w:rPr>
      <w:rFonts w:ascii="Times New Roman" w:eastAsia="Times New Roman" w:hAnsi="Times New Roman" w:cs="Times New Roman"/>
      <w:noProof/>
      <w:kern w:val="0"/>
      <w:sz w:val="24"/>
      <w:szCs w:val="24"/>
      <w14:ligatures w14:val="none"/>
    </w:rPr>
  </w:style>
  <w:style w:type="paragraph" w:styleId="1">
    <w:name w:val="heading 1"/>
    <w:aliases w:val="ЭДИК 12,Знак2 Знак Знак Знак Знак,Знак2 Знак Знак Знак, Знак Знак Знак Знак"/>
    <w:basedOn w:val="a"/>
    <w:next w:val="a"/>
    <w:link w:val="10"/>
    <w:qFormat/>
    <w:rsid w:val="0081649D"/>
    <w:pPr>
      <w:keepNext/>
      <w:tabs>
        <w:tab w:val="left" w:pos="1080"/>
      </w:tabs>
      <w:spacing w:line="360" w:lineRule="auto"/>
      <w:jc w:val="both"/>
      <w:outlineLvl w:val="0"/>
    </w:pPr>
    <w:rPr>
      <w:color w:val="000000"/>
      <w:sz w:val="28"/>
      <w:szCs w:val="28"/>
    </w:rPr>
  </w:style>
  <w:style w:type="paragraph" w:styleId="2">
    <w:name w:val="heading 2"/>
    <w:basedOn w:val="a"/>
    <w:next w:val="a"/>
    <w:link w:val="20"/>
    <w:qFormat/>
    <w:rsid w:val="0081649D"/>
    <w:pPr>
      <w:keepNext/>
      <w:pBdr>
        <w:bottom w:val="single" w:sz="12" w:space="1" w:color="auto"/>
      </w:pBdr>
      <w:jc w:val="center"/>
      <w:outlineLvl w:val="1"/>
    </w:pPr>
    <w:rPr>
      <w:i/>
      <w:iCs/>
      <w:lang w:val="ru-RU"/>
    </w:rPr>
  </w:style>
  <w:style w:type="paragraph" w:styleId="3">
    <w:name w:val="heading 3"/>
    <w:basedOn w:val="a"/>
    <w:next w:val="a"/>
    <w:link w:val="30"/>
    <w:qFormat/>
    <w:rsid w:val="0081649D"/>
    <w:pPr>
      <w:keepNext/>
      <w:jc w:val="center"/>
      <w:outlineLvl w:val="2"/>
    </w:pPr>
    <w:rPr>
      <w:u w:val="single"/>
      <w:lang w:val="ru-RU"/>
    </w:rPr>
  </w:style>
  <w:style w:type="paragraph" w:styleId="4">
    <w:name w:val="heading 4"/>
    <w:basedOn w:val="a"/>
    <w:next w:val="a"/>
    <w:link w:val="40"/>
    <w:qFormat/>
    <w:rsid w:val="0081649D"/>
    <w:pPr>
      <w:keepNext/>
      <w:jc w:val="center"/>
      <w:outlineLvl w:val="3"/>
    </w:pPr>
    <w:rPr>
      <w:u w:val="single"/>
      <w:lang w:val="ru-RU"/>
    </w:rPr>
  </w:style>
  <w:style w:type="paragraph" w:styleId="5">
    <w:name w:val="heading 5"/>
    <w:basedOn w:val="a"/>
    <w:next w:val="a"/>
    <w:link w:val="50"/>
    <w:qFormat/>
    <w:rsid w:val="0081649D"/>
    <w:pPr>
      <w:keepNext/>
      <w:outlineLvl w:val="4"/>
    </w:pPr>
    <w:rPr>
      <w:sz w:val="28"/>
      <w:szCs w:val="28"/>
      <w:lang w:eastAsia="ru-RU"/>
    </w:rPr>
  </w:style>
  <w:style w:type="paragraph" w:styleId="6">
    <w:name w:val="heading 6"/>
    <w:basedOn w:val="a"/>
    <w:next w:val="a"/>
    <w:link w:val="60"/>
    <w:qFormat/>
    <w:rsid w:val="0081649D"/>
    <w:pPr>
      <w:keepNext/>
      <w:jc w:val="right"/>
      <w:outlineLvl w:val="5"/>
    </w:pPr>
    <w:rPr>
      <w:sz w:val="28"/>
      <w:szCs w:val="28"/>
      <w:lang w:eastAsia="ru-RU"/>
    </w:rPr>
  </w:style>
  <w:style w:type="paragraph" w:styleId="7">
    <w:name w:val="heading 7"/>
    <w:basedOn w:val="a"/>
    <w:next w:val="a"/>
    <w:link w:val="70"/>
    <w:qFormat/>
    <w:rsid w:val="0081649D"/>
    <w:pPr>
      <w:keepNext/>
      <w:spacing w:before="120"/>
      <w:ind w:left="567"/>
      <w:jc w:val="right"/>
      <w:outlineLvl w:val="6"/>
    </w:pPr>
    <w:rPr>
      <w:sz w:val="28"/>
      <w:szCs w:val="28"/>
      <w:lang w:eastAsia="ru-RU"/>
    </w:rPr>
  </w:style>
  <w:style w:type="paragraph" w:styleId="8">
    <w:name w:val="heading 8"/>
    <w:basedOn w:val="a"/>
    <w:next w:val="a"/>
    <w:link w:val="80"/>
    <w:qFormat/>
    <w:rsid w:val="0081649D"/>
    <w:pPr>
      <w:keepNext/>
      <w:jc w:val="center"/>
      <w:outlineLvl w:val="7"/>
    </w:pPr>
    <w:rPr>
      <w:rFonts w:ascii="Verdana" w:hAnsi="Verdana" w:cs="Verdana"/>
      <w:sz w:val="20"/>
      <w:szCs w:val="20"/>
    </w:rPr>
  </w:style>
  <w:style w:type="paragraph" w:styleId="9">
    <w:name w:val="heading 9"/>
    <w:basedOn w:val="a"/>
    <w:next w:val="a"/>
    <w:link w:val="90"/>
    <w:qFormat/>
    <w:rsid w:val="0081649D"/>
    <w:pPr>
      <w:keepNext/>
      <w:ind w:left="993" w:hanging="993"/>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ЭДИК 12 Знак,Знак2 Знак Знак Знак Знак Знак2,Знак2 Знак Знак Знак Знак1, Знак Знак Знак Знак Знак"/>
    <w:basedOn w:val="a0"/>
    <w:link w:val="1"/>
    <w:rsid w:val="0081649D"/>
    <w:rPr>
      <w:rFonts w:ascii="Times New Roman" w:eastAsia="Times New Roman" w:hAnsi="Times New Roman" w:cs="Times New Roman"/>
      <w:noProof/>
      <w:color w:val="000000"/>
      <w:kern w:val="0"/>
      <w:sz w:val="28"/>
      <w:szCs w:val="28"/>
      <w14:ligatures w14:val="none"/>
    </w:rPr>
  </w:style>
  <w:style w:type="character" w:customStyle="1" w:styleId="20">
    <w:name w:val="Заголовок 2 Знак"/>
    <w:basedOn w:val="a0"/>
    <w:link w:val="2"/>
    <w:rsid w:val="0081649D"/>
    <w:rPr>
      <w:rFonts w:ascii="Times New Roman" w:eastAsia="Times New Roman" w:hAnsi="Times New Roman" w:cs="Times New Roman"/>
      <w:i/>
      <w:iCs/>
      <w:noProof/>
      <w:kern w:val="0"/>
      <w:sz w:val="24"/>
      <w:szCs w:val="24"/>
      <w:lang w:val="ru-RU"/>
      <w14:ligatures w14:val="none"/>
    </w:rPr>
  </w:style>
  <w:style w:type="character" w:customStyle="1" w:styleId="30">
    <w:name w:val="Заголовок 3 Знак"/>
    <w:basedOn w:val="a0"/>
    <w:link w:val="3"/>
    <w:rsid w:val="0081649D"/>
    <w:rPr>
      <w:rFonts w:ascii="Times New Roman" w:eastAsia="Times New Roman" w:hAnsi="Times New Roman" w:cs="Times New Roman"/>
      <w:noProof/>
      <w:kern w:val="0"/>
      <w:sz w:val="24"/>
      <w:szCs w:val="24"/>
      <w:u w:val="single"/>
      <w:lang w:val="ru-RU"/>
      <w14:ligatures w14:val="none"/>
    </w:rPr>
  </w:style>
  <w:style w:type="character" w:customStyle="1" w:styleId="40">
    <w:name w:val="Заголовок 4 Знак"/>
    <w:basedOn w:val="a0"/>
    <w:link w:val="4"/>
    <w:rsid w:val="0081649D"/>
    <w:rPr>
      <w:rFonts w:ascii="Times New Roman" w:eastAsia="Times New Roman" w:hAnsi="Times New Roman" w:cs="Times New Roman"/>
      <w:noProof/>
      <w:kern w:val="0"/>
      <w:sz w:val="24"/>
      <w:szCs w:val="24"/>
      <w:u w:val="single"/>
      <w:lang w:val="ru-RU"/>
      <w14:ligatures w14:val="none"/>
    </w:rPr>
  </w:style>
  <w:style w:type="character" w:customStyle="1" w:styleId="50">
    <w:name w:val="Заголовок 5 Знак"/>
    <w:basedOn w:val="a0"/>
    <w:link w:val="5"/>
    <w:rsid w:val="0081649D"/>
    <w:rPr>
      <w:rFonts w:ascii="Times New Roman" w:eastAsia="Times New Roman" w:hAnsi="Times New Roman" w:cs="Times New Roman"/>
      <w:noProof/>
      <w:kern w:val="0"/>
      <w:sz w:val="28"/>
      <w:szCs w:val="28"/>
      <w:lang w:eastAsia="ru-RU"/>
      <w14:ligatures w14:val="none"/>
    </w:rPr>
  </w:style>
  <w:style w:type="character" w:customStyle="1" w:styleId="60">
    <w:name w:val="Заголовок 6 Знак"/>
    <w:basedOn w:val="a0"/>
    <w:link w:val="6"/>
    <w:rsid w:val="0081649D"/>
    <w:rPr>
      <w:rFonts w:ascii="Times New Roman" w:eastAsia="Times New Roman" w:hAnsi="Times New Roman" w:cs="Times New Roman"/>
      <w:noProof/>
      <w:kern w:val="0"/>
      <w:sz w:val="28"/>
      <w:szCs w:val="28"/>
      <w:lang w:eastAsia="ru-RU"/>
      <w14:ligatures w14:val="none"/>
    </w:rPr>
  </w:style>
  <w:style w:type="character" w:customStyle="1" w:styleId="70">
    <w:name w:val="Заголовок 7 Знак"/>
    <w:basedOn w:val="a0"/>
    <w:link w:val="7"/>
    <w:rsid w:val="0081649D"/>
    <w:rPr>
      <w:rFonts w:ascii="Times New Roman" w:eastAsia="Times New Roman" w:hAnsi="Times New Roman" w:cs="Times New Roman"/>
      <w:noProof/>
      <w:kern w:val="0"/>
      <w:sz w:val="28"/>
      <w:szCs w:val="28"/>
      <w:lang w:eastAsia="ru-RU"/>
      <w14:ligatures w14:val="none"/>
    </w:rPr>
  </w:style>
  <w:style w:type="character" w:customStyle="1" w:styleId="80">
    <w:name w:val="Заголовок 8 Знак"/>
    <w:basedOn w:val="a0"/>
    <w:link w:val="8"/>
    <w:rsid w:val="0081649D"/>
    <w:rPr>
      <w:rFonts w:ascii="Verdana" w:eastAsia="Times New Roman" w:hAnsi="Verdana" w:cs="Verdana"/>
      <w:noProof/>
      <w:kern w:val="0"/>
      <w:sz w:val="20"/>
      <w:szCs w:val="20"/>
      <w14:ligatures w14:val="none"/>
    </w:rPr>
  </w:style>
  <w:style w:type="character" w:customStyle="1" w:styleId="90">
    <w:name w:val="Заголовок 9 Знак"/>
    <w:basedOn w:val="a0"/>
    <w:link w:val="9"/>
    <w:rsid w:val="0081649D"/>
    <w:rPr>
      <w:rFonts w:ascii="Times New Roman" w:eastAsia="Times New Roman" w:hAnsi="Times New Roman" w:cs="Times New Roman"/>
      <w:b/>
      <w:bCs/>
      <w:noProof/>
      <w:kern w:val="0"/>
      <w:sz w:val="28"/>
      <w:szCs w:val="28"/>
      <w:lang w:eastAsia="ru-RU"/>
      <w14:ligatures w14:val="none"/>
    </w:rPr>
  </w:style>
  <w:style w:type="paragraph" w:styleId="21">
    <w:name w:val="Body Text 2"/>
    <w:basedOn w:val="a"/>
    <w:link w:val="22"/>
    <w:rsid w:val="0081649D"/>
    <w:pPr>
      <w:jc w:val="center"/>
    </w:pPr>
    <w:rPr>
      <w:sz w:val="28"/>
      <w:szCs w:val="28"/>
      <w:lang w:val="ru-RU" w:eastAsia="ru-RU"/>
    </w:rPr>
  </w:style>
  <w:style w:type="character" w:customStyle="1" w:styleId="22">
    <w:name w:val="Основний текст 2 Знак"/>
    <w:basedOn w:val="a0"/>
    <w:link w:val="21"/>
    <w:rsid w:val="0081649D"/>
    <w:rPr>
      <w:rFonts w:ascii="Times New Roman" w:eastAsia="Times New Roman" w:hAnsi="Times New Roman" w:cs="Times New Roman"/>
      <w:noProof/>
      <w:kern w:val="0"/>
      <w:sz w:val="28"/>
      <w:szCs w:val="28"/>
      <w:lang w:val="ru-RU" w:eastAsia="ru-RU"/>
      <w14:ligatures w14:val="none"/>
    </w:rPr>
  </w:style>
  <w:style w:type="character" w:customStyle="1" w:styleId="tx1">
    <w:name w:val="tx1"/>
    <w:uiPriority w:val="99"/>
    <w:rsid w:val="0081649D"/>
    <w:rPr>
      <w:b/>
      <w:bCs/>
    </w:rPr>
  </w:style>
  <w:style w:type="character" w:customStyle="1" w:styleId="m1">
    <w:name w:val="m1"/>
    <w:rsid w:val="0081649D"/>
    <w:rPr>
      <w:color w:val="0000FF"/>
    </w:rPr>
  </w:style>
  <w:style w:type="character" w:customStyle="1" w:styleId="b1">
    <w:name w:val="b1"/>
    <w:rsid w:val="0081649D"/>
    <w:rPr>
      <w:rFonts w:ascii="Courier New" w:hAnsi="Courier New" w:cs="Courier New"/>
      <w:b/>
      <w:bCs/>
      <w:color w:val="FF0000"/>
      <w:u w:val="none"/>
      <w:effect w:val="none"/>
    </w:rPr>
  </w:style>
  <w:style w:type="character" w:customStyle="1" w:styleId="t1">
    <w:name w:val="t1"/>
    <w:rsid w:val="0081649D"/>
    <w:rPr>
      <w:color w:val="auto"/>
    </w:rPr>
  </w:style>
  <w:style w:type="paragraph" w:styleId="a3">
    <w:name w:val="Body Text"/>
    <w:aliases w:val=" Знак,Основной текст Знак,Знак, Знак1,Знак1,Знак2,Знак2 Знак Знак"/>
    <w:basedOn w:val="a"/>
    <w:link w:val="a4"/>
    <w:rsid w:val="0081649D"/>
    <w:pPr>
      <w:spacing w:line="360" w:lineRule="auto"/>
      <w:jc w:val="both"/>
    </w:pPr>
  </w:style>
  <w:style w:type="character" w:customStyle="1" w:styleId="a4">
    <w:name w:val="Основний текст Знак"/>
    <w:aliases w:val=" Знак Знак,Основной текст Знак Знак,Знак Знак, Знак1 Знак1,Знак1 Знак3,Знак2 Знак,Знак2 Знак Знак Знак1, Знак1 Знак Знак,Знак1 Знак Знак Знак Знак"/>
    <w:basedOn w:val="a0"/>
    <w:link w:val="a3"/>
    <w:rsid w:val="0081649D"/>
    <w:rPr>
      <w:rFonts w:ascii="Times New Roman" w:eastAsia="Times New Roman" w:hAnsi="Times New Roman" w:cs="Times New Roman"/>
      <w:noProof/>
      <w:kern w:val="0"/>
      <w:sz w:val="24"/>
      <w:szCs w:val="24"/>
      <w14:ligatures w14:val="none"/>
    </w:rPr>
  </w:style>
  <w:style w:type="character" w:styleId="a5">
    <w:name w:val="Hyperlink"/>
    <w:rsid w:val="0081649D"/>
    <w:rPr>
      <w:color w:val="0000FF"/>
      <w:u w:val="single"/>
    </w:rPr>
  </w:style>
  <w:style w:type="paragraph" w:styleId="HTML">
    <w:name w:val="HTML Preformatted"/>
    <w:aliases w:val="Основной текст Знак2 Знак,Основной текст Знак1 Знак Знак,Основной текст Знак Знак1 Знак Знак,Знак Знак Знак Знак Знак,Основной текст Знак Знак2 Знак,Знак Знак Знак1 Знак,Знак1 Знак,Основной текст Знак Знак Знак4"/>
    <w:basedOn w:val="a"/>
    <w:link w:val="HTML0"/>
    <w:uiPriority w:val="99"/>
    <w:rsid w:val="00816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eastAsia="ru-RU"/>
    </w:rPr>
  </w:style>
  <w:style w:type="character" w:customStyle="1" w:styleId="HTML0">
    <w:name w:val="Стандартний HTML Знак"/>
    <w:aliases w:val="Основной текст Знак2 Знак Знак,Основной текст Знак1 Знак Знак Знак,Основной текст Знак Знак1 Знак Знак Знак,Знак Знак Знак Знак Знак Знак,Основной текст Знак Знак2 Знак Знак,Знак Знак Знак1 Знак Знак,Знак1 Знак Знак"/>
    <w:basedOn w:val="a0"/>
    <w:link w:val="HTML"/>
    <w:uiPriority w:val="99"/>
    <w:rsid w:val="0081649D"/>
    <w:rPr>
      <w:rFonts w:ascii="Courier New" w:eastAsia="Times New Roman" w:hAnsi="Courier New" w:cs="Courier New"/>
      <w:noProof/>
      <w:color w:val="000000"/>
      <w:kern w:val="0"/>
      <w:sz w:val="21"/>
      <w:szCs w:val="21"/>
      <w:lang w:val="ru-RU" w:eastAsia="ru-RU"/>
      <w14:ligatures w14:val="none"/>
    </w:rPr>
  </w:style>
  <w:style w:type="paragraph" w:styleId="a6">
    <w:name w:val="Title"/>
    <w:aliases w:val="Название"/>
    <w:basedOn w:val="a"/>
    <w:link w:val="a7"/>
    <w:qFormat/>
    <w:rsid w:val="0081649D"/>
    <w:pPr>
      <w:jc w:val="center"/>
    </w:pPr>
    <w:rPr>
      <w:b/>
      <w:bCs/>
      <w:sz w:val="28"/>
      <w:szCs w:val="28"/>
      <w:lang w:eastAsia="ru-RU"/>
    </w:rPr>
  </w:style>
  <w:style w:type="character" w:customStyle="1" w:styleId="a7">
    <w:name w:val="Назва Знак"/>
    <w:aliases w:val="Название Знак1"/>
    <w:basedOn w:val="a0"/>
    <w:link w:val="a6"/>
    <w:rsid w:val="0081649D"/>
    <w:rPr>
      <w:rFonts w:ascii="Times New Roman" w:eastAsia="Times New Roman" w:hAnsi="Times New Roman" w:cs="Times New Roman"/>
      <w:b/>
      <w:bCs/>
      <w:noProof/>
      <w:kern w:val="0"/>
      <w:sz w:val="28"/>
      <w:szCs w:val="28"/>
      <w:lang w:eastAsia="ru-RU"/>
      <w14:ligatures w14:val="none"/>
    </w:rPr>
  </w:style>
  <w:style w:type="paragraph" w:styleId="a8">
    <w:name w:val="footer"/>
    <w:basedOn w:val="a"/>
    <w:link w:val="a9"/>
    <w:uiPriority w:val="99"/>
    <w:rsid w:val="0081649D"/>
    <w:pPr>
      <w:tabs>
        <w:tab w:val="center" w:pos="4819"/>
        <w:tab w:val="right" w:pos="9639"/>
      </w:tabs>
    </w:pPr>
  </w:style>
  <w:style w:type="character" w:customStyle="1" w:styleId="a9">
    <w:name w:val="Нижній колонтитул Знак"/>
    <w:basedOn w:val="a0"/>
    <w:link w:val="a8"/>
    <w:uiPriority w:val="99"/>
    <w:rsid w:val="0081649D"/>
    <w:rPr>
      <w:rFonts w:ascii="Times New Roman" w:eastAsia="Times New Roman" w:hAnsi="Times New Roman" w:cs="Times New Roman"/>
      <w:noProof/>
      <w:kern w:val="0"/>
      <w:sz w:val="24"/>
      <w:szCs w:val="24"/>
      <w14:ligatures w14:val="none"/>
    </w:rPr>
  </w:style>
  <w:style w:type="character" w:styleId="aa">
    <w:name w:val="page number"/>
    <w:basedOn w:val="a0"/>
    <w:rsid w:val="0081649D"/>
  </w:style>
  <w:style w:type="paragraph" w:styleId="11">
    <w:name w:val="toc 1"/>
    <w:basedOn w:val="a"/>
    <w:next w:val="a"/>
    <w:autoRedefine/>
    <w:qFormat/>
    <w:rsid w:val="0081649D"/>
    <w:pPr>
      <w:tabs>
        <w:tab w:val="left" w:pos="720"/>
        <w:tab w:val="right" w:leader="dot" w:pos="9354"/>
      </w:tabs>
      <w:jc w:val="both"/>
    </w:pPr>
  </w:style>
  <w:style w:type="paragraph" w:styleId="23">
    <w:name w:val="toc 2"/>
    <w:basedOn w:val="a"/>
    <w:next w:val="a"/>
    <w:autoRedefine/>
    <w:qFormat/>
    <w:rsid w:val="0081649D"/>
    <w:pPr>
      <w:ind w:left="240"/>
    </w:pPr>
  </w:style>
  <w:style w:type="paragraph" w:styleId="31">
    <w:name w:val="toc 3"/>
    <w:basedOn w:val="a"/>
    <w:next w:val="a"/>
    <w:autoRedefine/>
    <w:qFormat/>
    <w:rsid w:val="0081649D"/>
    <w:pPr>
      <w:ind w:left="480"/>
    </w:pPr>
  </w:style>
  <w:style w:type="paragraph" w:styleId="41">
    <w:name w:val="toc 4"/>
    <w:basedOn w:val="a"/>
    <w:next w:val="a"/>
    <w:autoRedefine/>
    <w:rsid w:val="0081649D"/>
    <w:pPr>
      <w:ind w:left="720"/>
    </w:pPr>
  </w:style>
  <w:style w:type="paragraph" w:styleId="51">
    <w:name w:val="toc 5"/>
    <w:basedOn w:val="a"/>
    <w:next w:val="a"/>
    <w:autoRedefine/>
    <w:rsid w:val="0081649D"/>
    <w:pPr>
      <w:ind w:left="960"/>
    </w:pPr>
  </w:style>
  <w:style w:type="paragraph" w:styleId="61">
    <w:name w:val="toc 6"/>
    <w:basedOn w:val="a"/>
    <w:next w:val="a"/>
    <w:autoRedefine/>
    <w:rsid w:val="0081649D"/>
    <w:pPr>
      <w:ind w:left="1200"/>
    </w:pPr>
  </w:style>
  <w:style w:type="paragraph" w:styleId="71">
    <w:name w:val="toc 7"/>
    <w:basedOn w:val="a"/>
    <w:next w:val="a"/>
    <w:autoRedefine/>
    <w:rsid w:val="0081649D"/>
    <w:pPr>
      <w:ind w:left="1440"/>
    </w:pPr>
  </w:style>
  <w:style w:type="paragraph" w:styleId="81">
    <w:name w:val="toc 8"/>
    <w:basedOn w:val="a"/>
    <w:next w:val="a"/>
    <w:autoRedefine/>
    <w:rsid w:val="0081649D"/>
    <w:pPr>
      <w:ind w:left="1680"/>
    </w:pPr>
  </w:style>
  <w:style w:type="paragraph" w:styleId="91">
    <w:name w:val="toc 9"/>
    <w:basedOn w:val="a"/>
    <w:next w:val="a"/>
    <w:autoRedefine/>
    <w:rsid w:val="0081649D"/>
    <w:pPr>
      <w:ind w:left="1920"/>
    </w:pPr>
  </w:style>
  <w:style w:type="paragraph" w:styleId="32">
    <w:name w:val="Body Text 3"/>
    <w:basedOn w:val="a"/>
    <w:link w:val="33"/>
    <w:rsid w:val="0081649D"/>
    <w:pPr>
      <w:jc w:val="both"/>
    </w:pPr>
    <w:rPr>
      <w:sz w:val="28"/>
      <w:szCs w:val="28"/>
      <w:lang w:val="ru-RU"/>
    </w:rPr>
  </w:style>
  <w:style w:type="character" w:customStyle="1" w:styleId="33">
    <w:name w:val="Основний текст 3 Знак"/>
    <w:basedOn w:val="a0"/>
    <w:link w:val="32"/>
    <w:rsid w:val="0081649D"/>
    <w:rPr>
      <w:rFonts w:ascii="Times New Roman" w:eastAsia="Times New Roman" w:hAnsi="Times New Roman" w:cs="Times New Roman"/>
      <w:noProof/>
      <w:kern w:val="0"/>
      <w:sz w:val="28"/>
      <w:szCs w:val="28"/>
      <w:lang w:val="ru-RU"/>
      <w14:ligatures w14:val="none"/>
    </w:rPr>
  </w:style>
  <w:style w:type="paragraph" w:styleId="24">
    <w:name w:val="Body Text Indent 2"/>
    <w:basedOn w:val="a"/>
    <w:link w:val="25"/>
    <w:rsid w:val="0081649D"/>
    <w:pPr>
      <w:spacing w:before="120"/>
      <w:ind w:left="567"/>
      <w:jc w:val="center"/>
    </w:pPr>
    <w:rPr>
      <w:sz w:val="28"/>
      <w:szCs w:val="28"/>
      <w:lang w:eastAsia="ru-RU"/>
    </w:rPr>
  </w:style>
  <w:style w:type="character" w:customStyle="1" w:styleId="25">
    <w:name w:val="Основний текст з відступом 2 Знак"/>
    <w:basedOn w:val="a0"/>
    <w:link w:val="24"/>
    <w:rsid w:val="0081649D"/>
    <w:rPr>
      <w:rFonts w:ascii="Times New Roman" w:eastAsia="Times New Roman" w:hAnsi="Times New Roman" w:cs="Times New Roman"/>
      <w:noProof/>
      <w:kern w:val="0"/>
      <w:sz w:val="28"/>
      <w:szCs w:val="28"/>
      <w:lang w:eastAsia="ru-RU"/>
      <w14:ligatures w14:val="none"/>
    </w:rPr>
  </w:style>
  <w:style w:type="paragraph" w:styleId="34">
    <w:name w:val="Body Text Indent 3"/>
    <w:basedOn w:val="a"/>
    <w:link w:val="35"/>
    <w:rsid w:val="0081649D"/>
    <w:pPr>
      <w:ind w:firstLine="708"/>
      <w:jc w:val="both"/>
    </w:pPr>
    <w:rPr>
      <w:sz w:val="28"/>
      <w:szCs w:val="28"/>
      <w:lang w:eastAsia="ru-RU"/>
    </w:rPr>
  </w:style>
  <w:style w:type="character" w:customStyle="1" w:styleId="35">
    <w:name w:val="Основний текст з відступом 3 Знак"/>
    <w:basedOn w:val="a0"/>
    <w:link w:val="34"/>
    <w:rsid w:val="0081649D"/>
    <w:rPr>
      <w:rFonts w:ascii="Times New Roman" w:eastAsia="Times New Roman" w:hAnsi="Times New Roman" w:cs="Times New Roman"/>
      <w:noProof/>
      <w:kern w:val="0"/>
      <w:sz w:val="28"/>
      <w:szCs w:val="28"/>
      <w:lang w:eastAsia="ru-RU"/>
      <w14:ligatures w14:val="none"/>
    </w:rPr>
  </w:style>
  <w:style w:type="paragraph" w:styleId="ab">
    <w:name w:val="header"/>
    <w:basedOn w:val="a"/>
    <w:link w:val="ac"/>
    <w:uiPriority w:val="99"/>
    <w:rsid w:val="0081649D"/>
    <w:pPr>
      <w:tabs>
        <w:tab w:val="center" w:pos="4677"/>
        <w:tab w:val="right" w:pos="9355"/>
      </w:tabs>
    </w:pPr>
  </w:style>
  <w:style w:type="character" w:customStyle="1" w:styleId="ac">
    <w:name w:val="Верхній колонтитул Знак"/>
    <w:basedOn w:val="a0"/>
    <w:link w:val="ab"/>
    <w:uiPriority w:val="99"/>
    <w:rsid w:val="0081649D"/>
    <w:rPr>
      <w:rFonts w:ascii="Times New Roman" w:eastAsia="Times New Roman" w:hAnsi="Times New Roman" w:cs="Times New Roman"/>
      <w:noProof/>
      <w:kern w:val="0"/>
      <w:sz w:val="24"/>
      <w:szCs w:val="24"/>
      <w14:ligatures w14:val="none"/>
    </w:rPr>
  </w:style>
  <w:style w:type="paragraph" w:customStyle="1" w:styleId="ad">
    <w:name w:val="По ширине"/>
    <w:basedOn w:val="a"/>
    <w:rsid w:val="0081649D"/>
    <w:pPr>
      <w:ind w:firstLine="709"/>
      <w:jc w:val="both"/>
    </w:pPr>
    <w:rPr>
      <w:sz w:val="28"/>
      <w:szCs w:val="28"/>
      <w:lang w:val="ru-RU" w:eastAsia="ru-RU"/>
    </w:rPr>
  </w:style>
  <w:style w:type="table" w:styleId="ae">
    <w:name w:val="Table Grid"/>
    <w:basedOn w:val="a1"/>
    <w:rsid w:val="0081649D"/>
    <w:pPr>
      <w:spacing w:after="0" w:line="240" w:lineRule="auto"/>
    </w:pPr>
    <w:rPr>
      <w:rFonts w:ascii="Times New Roman" w:eastAsia="Times New Roman" w:hAnsi="Times New Roman" w:cs="Times New Roman"/>
      <w:kern w:val="0"/>
      <w:sz w:val="20"/>
      <w:szCs w:val="20"/>
      <w:lang w:eastAsia="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rsid w:val="0081649D"/>
    <w:pPr>
      <w:spacing w:after="120"/>
      <w:ind w:left="283"/>
    </w:pPr>
  </w:style>
  <w:style w:type="character" w:customStyle="1" w:styleId="af0">
    <w:name w:val="Основний текст з відступом Знак"/>
    <w:basedOn w:val="a0"/>
    <w:link w:val="af"/>
    <w:rsid w:val="0081649D"/>
    <w:rPr>
      <w:rFonts w:ascii="Times New Roman" w:eastAsia="Times New Roman" w:hAnsi="Times New Roman" w:cs="Times New Roman"/>
      <w:noProof/>
      <w:kern w:val="0"/>
      <w:sz w:val="24"/>
      <w:szCs w:val="24"/>
      <w14:ligatures w14:val="none"/>
    </w:rPr>
  </w:style>
  <w:style w:type="character" w:customStyle="1" w:styleId="18">
    <w:name w:val=" Знак Знак18"/>
    <w:rsid w:val="0081649D"/>
    <w:rPr>
      <w:rFonts w:ascii="Cambria" w:eastAsia="Times New Roman" w:hAnsi="Cambria" w:cs="Times New Roman"/>
      <w:b/>
      <w:bCs/>
      <w:kern w:val="32"/>
      <w:sz w:val="32"/>
      <w:szCs w:val="32"/>
      <w:lang w:val="uk-UA" w:eastAsia="uk-UA"/>
    </w:rPr>
  </w:style>
  <w:style w:type="character" w:customStyle="1" w:styleId="FontStyle11">
    <w:name w:val="Font Style11"/>
    <w:rsid w:val="0081649D"/>
    <w:rPr>
      <w:rFonts w:ascii="Times New Roman" w:hAnsi="Times New Roman" w:cs="Times New Roman"/>
      <w:sz w:val="22"/>
      <w:szCs w:val="22"/>
    </w:rPr>
  </w:style>
  <w:style w:type="paragraph" w:customStyle="1" w:styleId="Style2">
    <w:name w:val="Style2"/>
    <w:basedOn w:val="a"/>
    <w:rsid w:val="0081649D"/>
    <w:pPr>
      <w:widowControl w:val="0"/>
      <w:autoSpaceDE w:val="0"/>
      <w:autoSpaceDN w:val="0"/>
      <w:adjustRightInd w:val="0"/>
      <w:spacing w:line="426" w:lineRule="exact"/>
      <w:ind w:firstLine="528"/>
      <w:jc w:val="both"/>
    </w:pPr>
    <w:rPr>
      <w:noProof w:val="0"/>
      <w:lang w:val="ru-RU" w:eastAsia="ru-RU"/>
    </w:rPr>
  </w:style>
  <w:style w:type="paragraph" w:styleId="af1">
    <w:name w:val="List Paragraph"/>
    <w:basedOn w:val="a"/>
    <w:uiPriority w:val="34"/>
    <w:qFormat/>
    <w:rsid w:val="0081649D"/>
    <w:pPr>
      <w:spacing w:after="160" w:line="259" w:lineRule="auto"/>
      <w:ind w:left="720"/>
      <w:contextualSpacing/>
    </w:pPr>
    <w:rPr>
      <w:rFonts w:ascii="Calibri" w:eastAsia="Calibri" w:hAnsi="Calibri"/>
      <w:noProof w:val="0"/>
      <w:sz w:val="22"/>
      <w:szCs w:val="22"/>
    </w:rPr>
  </w:style>
  <w:style w:type="paragraph" w:customStyle="1" w:styleId="c7e0e3eeebeee2eeea">
    <w:name w:val="Зc7аe0гe3оeeлebоeeвe2оeeкea"/>
    <w:basedOn w:val="a"/>
    <w:next w:val="cef1edeee2ede8e9f2e5eaf1f2"/>
    <w:uiPriority w:val="99"/>
    <w:rsid w:val="0081649D"/>
    <w:pPr>
      <w:keepNext/>
      <w:widowControl w:val="0"/>
      <w:autoSpaceDE w:val="0"/>
      <w:autoSpaceDN w:val="0"/>
      <w:adjustRightInd w:val="0"/>
      <w:spacing w:before="240" w:after="120"/>
    </w:pPr>
    <w:rPr>
      <w:rFonts w:ascii="Liberation Sans" w:hAnsi="Liberation Serif" w:cs="Liberation Sans"/>
      <w:noProof w:val="0"/>
      <w:sz w:val="28"/>
      <w:szCs w:val="28"/>
      <w:lang w:eastAsia="uk-UA"/>
    </w:rPr>
  </w:style>
  <w:style w:type="paragraph" w:customStyle="1" w:styleId="cef1edeee2ede8e9f2e5eaf1f2">
    <w:name w:val="Оceсf1нedоeeвe2нedиe8йe9 тf2еe5кeaсf1тf2"/>
    <w:basedOn w:val="a"/>
    <w:uiPriority w:val="99"/>
    <w:rsid w:val="0081649D"/>
    <w:pPr>
      <w:widowControl w:val="0"/>
      <w:autoSpaceDE w:val="0"/>
      <w:autoSpaceDN w:val="0"/>
      <w:adjustRightInd w:val="0"/>
      <w:spacing w:after="140" w:line="288" w:lineRule="auto"/>
    </w:pPr>
    <w:rPr>
      <w:rFonts w:ascii="Liberation Serif" w:hAnsi="Liberation Serif"/>
      <w:noProof w:val="0"/>
      <w:lang w:eastAsia="uk-UA"/>
    </w:rPr>
  </w:style>
  <w:style w:type="paragraph" w:customStyle="1" w:styleId="d1efe8f1eeea">
    <w:name w:val="Сd1пefиe8сf1оeeкea"/>
    <w:basedOn w:val="cef1edeee2ede8e9f2e5eaf1f2"/>
    <w:uiPriority w:val="99"/>
    <w:rsid w:val="0081649D"/>
  </w:style>
  <w:style w:type="paragraph" w:customStyle="1" w:styleId="d0eee7e4b3eb">
    <w:name w:val="Рd0оeeзe7дe4іb3лeb"/>
    <w:basedOn w:val="a"/>
    <w:uiPriority w:val="99"/>
    <w:rsid w:val="0081649D"/>
    <w:pPr>
      <w:widowControl w:val="0"/>
      <w:suppressLineNumbers/>
      <w:autoSpaceDE w:val="0"/>
      <w:autoSpaceDN w:val="0"/>
      <w:adjustRightInd w:val="0"/>
      <w:spacing w:before="120" w:after="120"/>
    </w:pPr>
    <w:rPr>
      <w:rFonts w:ascii="Liberation Serif" w:hAnsi="Liberation Serif"/>
      <w:i/>
      <w:iCs/>
      <w:noProof w:val="0"/>
      <w:lang w:eastAsia="uk-UA"/>
    </w:rPr>
  </w:style>
  <w:style w:type="paragraph" w:customStyle="1" w:styleId="cfeeeae0e6f7e8ea">
    <w:name w:val="Пcfоeeкeaаe0жe6чf7иe8кea"/>
    <w:basedOn w:val="a"/>
    <w:uiPriority w:val="99"/>
    <w:rsid w:val="0081649D"/>
    <w:pPr>
      <w:widowControl w:val="0"/>
      <w:suppressLineNumbers/>
      <w:autoSpaceDE w:val="0"/>
      <w:autoSpaceDN w:val="0"/>
      <w:adjustRightInd w:val="0"/>
    </w:pPr>
    <w:rPr>
      <w:rFonts w:ascii="Liberation Serif" w:hAnsi="Liberation Serif"/>
      <w:noProof w:val="0"/>
      <w:lang w:eastAsia="uk-UA"/>
    </w:rPr>
  </w:style>
  <w:style w:type="paragraph" w:customStyle="1" w:styleId="210">
    <w:name w:val="Основной текст 21"/>
    <w:basedOn w:val="a"/>
    <w:rsid w:val="0081649D"/>
    <w:pPr>
      <w:suppressAutoHyphens/>
      <w:spacing w:line="360" w:lineRule="auto"/>
      <w:jc w:val="both"/>
    </w:pPr>
    <w:rPr>
      <w:noProof w:val="0"/>
      <w:sz w:val="26"/>
      <w:szCs w:val="20"/>
      <w:lang w:eastAsia="ar-SA"/>
    </w:rPr>
  </w:style>
  <w:style w:type="paragraph" w:customStyle="1" w:styleId="af2">
    <w:name w:val="Вміст таблиці"/>
    <w:basedOn w:val="a"/>
    <w:rsid w:val="0081649D"/>
    <w:pPr>
      <w:widowControl w:val="0"/>
      <w:suppressLineNumbers/>
      <w:suppressAutoHyphens/>
    </w:pPr>
    <w:rPr>
      <w:rFonts w:ascii="Arial" w:eastAsia="Arial Unicode MS" w:hAnsi="Arial" w:cs="Tahoma"/>
      <w:noProof w:val="0"/>
      <w:kern w:val="1"/>
      <w:sz w:val="20"/>
      <w:lang w:val="ru-RU"/>
    </w:rPr>
  </w:style>
  <w:style w:type="paragraph" w:customStyle="1" w:styleId="26">
    <w:name w:val=" Знак2"/>
    <w:basedOn w:val="a"/>
    <w:rsid w:val="0081649D"/>
    <w:rPr>
      <w:rFonts w:ascii="Verdana" w:hAnsi="Verdana" w:cs="Verdana"/>
      <w:noProof w:val="0"/>
      <w:sz w:val="20"/>
      <w:szCs w:val="20"/>
      <w:lang w:val="en-US"/>
    </w:rPr>
  </w:style>
  <w:style w:type="character" w:customStyle="1" w:styleId="72">
    <w:name w:val=" Знак Знак7"/>
    <w:rsid w:val="0081649D"/>
    <w:rPr>
      <w:sz w:val="26"/>
      <w:lang w:val="ru-RU" w:eastAsia="ru-RU" w:bidi="ar-SA"/>
    </w:rPr>
  </w:style>
  <w:style w:type="paragraph" w:customStyle="1" w:styleId="12">
    <w:name w:val=" Знак Знак1 Знак Знак Знак Знак"/>
    <w:basedOn w:val="a"/>
    <w:rsid w:val="0081649D"/>
    <w:rPr>
      <w:rFonts w:ascii="Verdana" w:hAnsi="Verdana" w:cs="Verdana"/>
      <w:noProof w:val="0"/>
      <w:sz w:val="20"/>
      <w:szCs w:val="20"/>
      <w:lang w:val="en-US"/>
    </w:rPr>
  </w:style>
  <w:style w:type="paragraph" w:styleId="af3">
    <w:name w:val="Normal (Web)"/>
    <w:aliases w:val="Обычный (веб)"/>
    <w:basedOn w:val="a"/>
    <w:rsid w:val="0081649D"/>
    <w:pPr>
      <w:spacing w:before="100" w:beforeAutospacing="1" w:after="119"/>
    </w:pPr>
    <w:rPr>
      <w:rFonts w:ascii="Arial Unicode MS" w:hAnsi="Arial Unicode MS"/>
      <w:noProof w:val="0"/>
      <w:lang w:val="ru-RU" w:eastAsia="ru-RU"/>
    </w:rPr>
  </w:style>
  <w:style w:type="character" w:customStyle="1" w:styleId="longtext">
    <w:name w:val="long_text"/>
    <w:basedOn w:val="a0"/>
    <w:rsid w:val="0081649D"/>
  </w:style>
  <w:style w:type="character" w:customStyle="1" w:styleId="27">
    <w:name w:val=" Знак Знак2"/>
    <w:aliases w:val="Знак Знак1, Знак1 Знак,Знак1 Знак1,Знак2 Знак1,Знак1 Знак2,Знак1 Знак Знак Знак,Знак1 Знак Знак1,Знак2 Знак Знак1,Знак Знак Знак,Знак Знак2,Знак2 Знак Знак Знак2"/>
    <w:locked/>
    <w:rsid w:val="0081649D"/>
    <w:rPr>
      <w:sz w:val="26"/>
      <w:lang w:val="ru-RU" w:eastAsia="ru-RU" w:bidi="ar-SA"/>
    </w:rPr>
  </w:style>
  <w:style w:type="character" w:customStyle="1" w:styleId="variant1">
    <w:name w:val="variant1"/>
    <w:rsid w:val="0081649D"/>
    <w:rPr>
      <w:color w:val="0000FF"/>
    </w:rPr>
  </w:style>
  <w:style w:type="paragraph" w:customStyle="1" w:styleId="Equation">
    <w:name w:val="Equation"/>
    <w:basedOn w:val="a"/>
    <w:next w:val="a"/>
    <w:rsid w:val="0081649D"/>
    <w:pPr>
      <w:tabs>
        <w:tab w:val="left" w:pos="8902"/>
      </w:tabs>
      <w:spacing w:after="120"/>
      <w:ind w:left="284"/>
    </w:pPr>
    <w:rPr>
      <w:noProof w:val="0"/>
      <w:szCs w:val="20"/>
    </w:rPr>
  </w:style>
  <w:style w:type="paragraph" w:customStyle="1" w:styleId="28">
    <w:name w:val="Основной текст2"/>
    <w:basedOn w:val="a"/>
    <w:rsid w:val="0081649D"/>
    <w:pPr>
      <w:widowControl w:val="0"/>
      <w:shd w:val="clear" w:color="auto" w:fill="FFFFFF"/>
      <w:spacing w:line="278" w:lineRule="exact"/>
    </w:pPr>
    <w:rPr>
      <w:noProof w:val="0"/>
      <w:sz w:val="20"/>
      <w:szCs w:val="20"/>
      <w:lang w:val="ru-RU" w:eastAsia="ru-RU"/>
    </w:rPr>
  </w:style>
  <w:style w:type="character" w:customStyle="1" w:styleId="13">
    <w:name w:val="Основной текст Знак Знак1"/>
    <w:aliases w:val="Знак Знак Знак1"/>
    <w:locked/>
    <w:rsid w:val="0081649D"/>
    <w:rPr>
      <w:sz w:val="26"/>
      <w:lang w:val="ru-RU" w:eastAsia="ru-RU" w:bidi="ar-SA"/>
    </w:rPr>
  </w:style>
  <w:style w:type="paragraph" w:styleId="af4">
    <w:name w:val="Balloon Text"/>
    <w:basedOn w:val="a"/>
    <w:link w:val="af5"/>
    <w:rsid w:val="0081649D"/>
    <w:rPr>
      <w:rFonts w:ascii="Tahoma" w:hAnsi="Tahoma" w:cs="Tahoma"/>
      <w:sz w:val="16"/>
      <w:szCs w:val="16"/>
    </w:rPr>
  </w:style>
  <w:style w:type="character" w:customStyle="1" w:styleId="af5">
    <w:name w:val="Текст у виносці Знак"/>
    <w:basedOn w:val="a0"/>
    <w:link w:val="af4"/>
    <w:rsid w:val="0081649D"/>
    <w:rPr>
      <w:rFonts w:ascii="Tahoma" w:eastAsia="Times New Roman" w:hAnsi="Tahoma" w:cs="Tahoma"/>
      <w:noProof/>
      <w:kern w:val="0"/>
      <w:sz w:val="16"/>
      <w:szCs w:val="16"/>
      <w14:ligatures w14:val="none"/>
    </w:rPr>
  </w:style>
  <w:style w:type="paragraph" w:customStyle="1" w:styleId="ADText">
    <w:name w:val="AD Text"/>
    <w:autoRedefine/>
    <w:rsid w:val="0081649D"/>
    <w:pPr>
      <w:spacing w:after="0" w:line="360" w:lineRule="auto"/>
      <w:ind w:left="113" w:right="113"/>
      <w:jc w:val="both"/>
    </w:pPr>
    <w:rPr>
      <w:rFonts w:ascii="Times New Roman" w:eastAsia="Times New Roman" w:hAnsi="Times New Roman" w:cs="Times New Roman"/>
      <w:bCs/>
      <w:noProof/>
      <w:kern w:val="0"/>
      <w:sz w:val="26"/>
      <w:szCs w:val="20"/>
      <w:lang w:val="ru-RU" w:eastAsia="ru-RU"/>
      <w14:ligatures w14:val="none"/>
    </w:rPr>
  </w:style>
  <w:style w:type="character" w:styleId="af6">
    <w:name w:val="annotation reference"/>
    <w:rsid w:val="0081649D"/>
    <w:rPr>
      <w:sz w:val="16"/>
      <w:szCs w:val="16"/>
    </w:rPr>
  </w:style>
  <w:style w:type="paragraph" w:styleId="af7">
    <w:name w:val="annotation text"/>
    <w:basedOn w:val="a"/>
    <w:link w:val="af8"/>
    <w:rsid w:val="0081649D"/>
    <w:rPr>
      <w:sz w:val="20"/>
      <w:szCs w:val="20"/>
    </w:rPr>
  </w:style>
  <w:style w:type="character" w:customStyle="1" w:styleId="af8">
    <w:name w:val="Текст примітки Знак"/>
    <w:basedOn w:val="a0"/>
    <w:link w:val="af7"/>
    <w:rsid w:val="0081649D"/>
    <w:rPr>
      <w:rFonts w:ascii="Times New Roman" w:eastAsia="Times New Roman" w:hAnsi="Times New Roman" w:cs="Times New Roman"/>
      <w:noProof/>
      <w:kern w:val="0"/>
      <w:sz w:val="20"/>
      <w:szCs w:val="20"/>
      <w14:ligatures w14:val="none"/>
    </w:rPr>
  </w:style>
  <w:style w:type="paragraph" w:styleId="af9">
    <w:name w:val="annotation subject"/>
    <w:basedOn w:val="af7"/>
    <w:next w:val="af7"/>
    <w:link w:val="afa"/>
    <w:rsid w:val="0081649D"/>
    <w:rPr>
      <w:b/>
      <w:bCs/>
    </w:rPr>
  </w:style>
  <w:style w:type="character" w:customStyle="1" w:styleId="afa">
    <w:name w:val="Тема примітки Знак"/>
    <w:basedOn w:val="af8"/>
    <w:link w:val="af9"/>
    <w:rsid w:val="0081649D"/>
    <w:rPr>
      <w:rFonts w:ascii="Times New Roman" w:eastAsia="Times New Roman" w:hAnsi="Times New Roman" w:cs="Times New Roman"/>
      <w:b/>
      <w:bCs/>
      <w:noProof/>
      <w:kern w:val="0"/>
      <w:sz w:val="20"/>
      <w:szCs w:val="20"/>
      <w14:ligatures w14:val="none"/>
    </w:rPr>
  </w:style>
  <w:style w:type="character" w:customStyle="1" w:styleId="3f3f3f3f3f3f3f">
    <w:name w:val="М3fа3fр3fк3fе3fр3fи3f"/>
    <w:uiPriority w:val="99"/>
    <w:rsid w:val="0081649D"/>
    <w:rPr>
      <w:rFonts w:ascii="OpenSymbol" w:eastAsia="Times New Roman" w:hAnsi="OpenSymbol" w:cs="OpenSymbol"/>
    </w:rPr>
  </w:style>
  <w:style w:type="paragraph" w:customStyle="1" w:styleId="14">
    <w:name w:val="Заголовок оглавления1"/>
    <w:basedOn w:val="1"/>
    <w:next w:val="a"/>
    <w:uiPriority w:val="39"/>
    <w:qFormat/>
    <w:rsid w:val="0081649D"/>
    <w:pPr>
      <w:keepLines/>
      <w:tabs>
        <w:tab w:val="clear" w:pos="1080"/>
      </w:tabs>
      <w:spacing w:before="480" w:line="276" w:lineRule="auto"/>
      <w:jc w:val="left"/>
      <w:outlineLvl w:val="9"/>
    </w:pPr>
    <w:rPr>
      <w:rFonts w:ascii="Cambria" w:hAnsi="Cambria"/>
      <w:b/>
      <w:bCs/>
      <w:noProof w:val="0"/>
      <w:color w:val="365F91"/>
      <w:lang w:val="ru-RU"/>
    </w:rPr>
  </w:style>
  <w:style w:type="character" w:styleId="afb">
    <w:name w:val="Strong"/>
    <w:qFormat/>
    <w:rsid w:val="0081649D"/>
    <w:rPr>
      <w:b/>
      <w:bCs/>
    </w:rPr>
  </w:style>
  <w:style w:type="character" w:styleId="afc">
    <w:name w:val="Unresolved Mention"/>
    <w:uiPriority w:val="99"/>
    <w:semiHidden/>
    <w:unhideWhenUsed/>
    <w:rsid w:val="0081649D"/>
    <w:rPr>
      <w:color w:val="605E5C"/>
      <w:shd w:val="clear" w:color="auto" w:fill="E1DFDD"/>
    </w:rPr>
  </w:style>
  <w:style w:type="character" w:customStyle="1" w:styleId="211">
    <w:name w:val="Основний текст 2 Знак1"/>
    <w:uiPriority w:val="99"/>
    <w:semiHidden/>
    <w:rsid w:val="0081649D"/>
    <w:rPr>
      <w:noProof/>
      <w:sz w:val="24"/>
      <w:szCs w:val="24"/>
      <w:lang w:eastAsia="en-US"/>
    </w:rPr>
  </w:style>
  <w:style w:type="character" w:customStyle="1" w:styleId="110">
    <w:name w:val="Заголовок 1 Знак1"/>
    <w:uiPriority w:val="99"/>
    <w:locked/>
    <w:rsid w:val="0081649D"/>
    <w:rPr>
      <w:noProof/>
      <w:color w:val="000000"/>
      <w:sz w:val="28"/>
      <w:szCs w:val="28"/>
      <w:lang w:val="uk-UA" w:eastAsia="en-US"/>
    </w:rPr>
  </w:style>
  <w:style w:type="character" w:customStyle="1" w:styleId="apple-converted-space">
    <w:name w:val="apple-converted-space"/>
    <w:basedOn w:val="a0"/>
    <w:rsid w:val="0081649D"/>
  </w:style>
  <w:style w:type="character" w:styleId="afd">
    <w:name w:val="Book Title"/>
    <w:qFormat/>
    <w:rsid w:val="0081649D"/>
    <w:rPr>
      <w:b/>
      <w:bCs/>
      <w:smallCaps/>
      <w:spacing w:val="5"/>
    </w:rPr>
  </w:style>
  <w:style w:type="paragraph" w:customStyle="1" w:styleId="15">
    <w:name w:val="заголовок 1"/>
    <w:basedOn w:val="a"/>
    <w:next w:val="a"/>
    <w:rsid w:val="0081649D"/>
    <w:pPr>
      <w:keepNext/>
      <w:spacing w:line="360" w:lineRule="auto"/>
      <w:jc w:val="center"/>
    </w:pPr>
    <w:rPr>
      <w:rFonts w:ascii="1251 Futuris" w:hAnsi="1251 Futuris"/>
      <w:sz w:val="28"/>
      <w:szCs w:val="20"/>
      <w:lang w:val="ru-RU" w:eastAsia="ru-RU"/>
    </w:rPr>
  </w:style>
  <w:style w:type="character" w:customStyle="1" w:styleId="3f3f3f3f3f3f3f3f3f3f3f3f3f">
    <w:name w:val="М3fа3fр3fк3fе3fр3fи3f с3fп3fи3fс3fк3fу3f"/>
    <w:rsid w:val="0081649D"/>
    <w:rPr>
      <w:rFonts w:ascii="OpenSymbol" w:cs="OpenSymbol"/>
    </w:rPr>
  </w:style>
  <w:style w:type="character" w:customStyle="1" w:styleId="16">
    <w:name w:val="Название книги1"/>
    <w:uiPriority w:val="33"/>
    <w:qFormat/>
    <w:rsid w:val="0081649D"/>
    <w:rPr>
      <w:b/>
      <w:bCs/>
      <w:smallCaps/>
      <w:spacing w:val="5"/>
    </w:rPr>
  </w:style>
  <w:style w:type="character" w:styleId="afe">
    <w:name w:val="Emphasis"/>
    <w:aliases w:val="ЭДИК 11"/>
    <w:uiPriority w:val="20"/>
    <w:qFormat/>
    <w:rsid w:val="0081649D"/>
    <w:rPr>
      <w:i/>
      <w:iCs/>
    </w:rPr>
  </w:style>
  <w:style w:type="character" w:customStyle="1" w:styleId="base">
    <w:name w:val="base"/>
    <w:rsid w:val="0081649D"/>
  </w:style>
  <w:style w:type="character" w:customStyle="1" w:styleId="Bodytext1">
    <w:name w:val="Body text|1_"/>
    <w:link w:val="Bodytext10"/>
    <w:rsid w:val="0081649D"/>
    <w:rPr>
      <w:shd w:val="clear" w:color="auto" w:fill="FFFFFF"/>
    </w:rPr>
  </w:style>
  <w:style w:type="paragraph" w:customStyle="1" w:styleId="Bodytext10">
    <w:name w:val="Body text|1"/>
    <w:basedOn w:val="a"/>
    <w:link w:val="Bodytext1"/>
    <w:rsid w:val="0081649D"/>
    <w:pPr>
      <w:widowControl w:val="0"/>
      <w:shd w:val="clear" w:color="auto" w:fill="FFFFFF"/>
    </w:pPr>
    <w:rPr>
      <w:rFonts w:asciiTheme="minorHAnsi" w:eastAsiaTheme="minorHAnsi" w:hAnsiTheme="minorHAnsi" w:cstheme="minorBidi"/>
      <w:noProof w:val="0"/>
      <w:kern w:val="2"/>
      <w:sz w:val="22"/>
      <w:szCs w:val="22"/>
      <w14:ligatures w14:val="standardContextual"/>
    </w:rPr>
  </w:style>
  <w:style w:type="paragraph" w:customStyle="1" w:styleId="rvps12">
    <w:name w:val="rvps12"/>
    <w:basedOn w:val="a"/>
    <w:rsid w:val="0081649D"/>
    <w:pPr>
      <w:spacing w:before="100" w:beforeAutospacing="1" w:after="100" w:afterAutospacing="1"/>
    </w:pPr>
    <w:rPr>
      <w:noProof w:val="0"/>
      <w:lang w:eastAsia="uk-UA"/>
    </w:rPr>
  </w:style>
  <w:style w:type="character" w:customStyle="1" w:styleId="rvts82">
    <w:name w:val="rvts82"/>
    <w:basedOn w:val="a0"/>
    <w:rsid w:val="0081649D"/>
  </w:style>
  <w:style w:type="paragraph" w:customStyle="1" w:styleId="TableshapkaTABL">
    <w:name w:val="Table_shapka (TABL)"/>
    <w:basedOn w:val="a"/>
    <w:uiPriority w:val="99"/>
    <w:rsid w:val="0081649D"/>
    <w:pPr>
      <w:widowControl w:val="0"/>
      <w:tabs>
        <w:tab w:val="right" w:pos="6350"/>
      </w:tabs>
      <w:suppressAutoHyphens/>
      <w:autoSpaceDE w:val="0"/>
      <w:autoSpaceDN w:val="0"/>
      <w:adjustRightInd w:val="0"/>
      <w:spacing w:line="256" w:lineRule="auto"/>
      <w:jc w:val="center"/>
    </w:pPr>
    <w:rPr>
      <w:rFonts w:ascii="Pragmatica-Book" w:hAnsi="Pragmatica-Book" w:cs="Pragmatica-Book"/>
      <w:noProof w:val="0"/>
      <w:color w:val="000000"/>
      <w:w w:val="90"/>
      <w:sz w:val="15"/>
      <w:szCs w:val="15"/>
      <w:lang w:eastAsia="uk-UA"/>
    </w:rPr>
  </w:style>
  <w:style w:type="paragraph" w:customStyle="1" w:styleId="aff">
    <w:name w:val="[Немає стилю абзацу]"/>
    <w:rsid w:val="0081649D"/>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n-US" w:eastAsia="uk-UA"/>
      <w14:ligatures w14:val="none"/>
    </w:rPr>
  </w:style>
  <w:style w:type="paragraph" w:customStyle="1" w:styleId="TABL">
    <w:name w:val="Таблиця № (TABL)"/>
    <w:basedOn w:val="aff"/>
    <w:uiPriority w:val="99"/>
    <w:rsid w:val="0081649D"/>
    <w:pPr>
      <w:keepNext/>
      <w:tabs>
        <w:tab w:val="right" w:pos="6350"/>
      </w:tabs>
      <w:spacing w:before="170" w:after="85" w:line="256" w:lineRule="auto"/>
      <w:ind w:firstLine="283"/>
    </w:pPr>
    <w:rPr>
      <w:rFonts w:ascii="Pragmatica-Bold" w:hAnsi="Pragmatica-Bold" w:cs="Pragmatica-Bold"/>
      <w:b/>
      <w:bCs/>
      <w:w w:val="90"/>
      <w:sz w:val="18"/>
      <w:szCs w:val="18"/>
      <w:lang w:val="uk-UA"/>
    </w:rPr>
  </w:style>
  <w:style w:type="paragraph" w:customStyle="1" w:styleId="Ch6">
    <w:name w:val="Стаття по центру (Ch_6 Міністерства)"/>
    <w:basedOn w:val="a"/>
    <w:next w:val="a"/>
    <w:uiPriority w:val="99"/>
    <w:rsid w:val="0081649D"/>
    <w:pPr>
      <w:keepNext/>
      <w:widowControl w:val="0"/>
      <w:tabs>
        <w:tab w:val="right" w:pos="6350"/>
      </w:tabs>
      <w:suppressAutoHyphens/>
      <w:autoSpaceDE w:val="0"/>
      <w:autoSpaceDN w:val="0"/>
      <w:adjustRightInd w:val="0"/>
      <w:spacing w:before="113" w:after="57" w:line="256" w:lineRule="auto"/>
      <w:jc w:val="center"/>
    </w:pPr>
    <w:rPr>
      <w:rFonts w:ascii="Pragmatica-Bold" w:hAnsi="Pragmatica-Bold" w:cs="Pragmatica-Bold"/>
      <w:b/>
      <w:bCs/>
      <w:noProof w:val="0"/>
      <w:color w:val="000000"/>
      <w:w w:val="90"/>
      <w:sz w:val="18"/>
      <w:szCs w:val="18"/>
      <w:lang w:eastAsia="uk-UA"/>
    </w:rPr>
  </w:style>
  <w:style w:type="character" w:customStyle="1" w:styleId="rvts37">
    <w:name w:val="rvts37"/>
    <w:basedOn w:val="a0"/>
    <w:rsid w:val="0081649D"/>
  </w:style>
  <w:style w:type="paragraph" w:customStyle="1" w:styleId="rvps2">
    <w:name w:val="rvps2"/>
    <w:basedOn w:val="a"/>
    <w:rsid w:val="0081649D"/>
    <w:pPr>
      <w:spacing w:before="100" w:beforeAutospacing="1" w:after="100" w:afterAutospacing="1"/>
    </w:pPr>
    <w:rPr>
      <w:noProof w:val="0"/>
      <w:lang w:eastAsia="uk-UA"/>
    </w:rPr>
  </w:style>
  <w:style w:type="character" w:customStyle="1" w:styleId="rvts9">
    <w:name w:val="rvts9"/>
    <w:basedOn w:val="a0"/>
    <w:rsid w:val="0081649D"/>
  </w:style>
  <w:style w:type="paragraph" w:customStyle="1" w:styleId="rvps14">
    <w:name w:val="rvps14"/>
    <w:basedOn w:val="a"/>
    <w:rsid w:val="0081649D"/>
    <w:pPr>
      <w:spacing w:before="100" w:beforeAutospacing="1" w:after="100" w:afterAutospacing="1"/>
    </w:pPr>
    <w:rPr>
      <w:noProof w:val="0"/>
      <w:lang w:eastAsia="uk-UA"/>
    </w:rPr>
  </w:style>
  <w:style w:type="character" w:customStyle="1" w:styleId="29">
    <w:name w:val="Основний текст (2)"/>
    <w:rsid w:val="008164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Bodytext31">
    <w:name w:val="Body text (3)1"/>
    <w:basedOn w:val="a"/>
    <w:uiPriority w:val="99"/>
    <w:rsid w:val="0081649D"/>
    <w:pPr>
      <w:shd w:val="clear" w:color="auto" w:fill="FFFFFF"/>
      <w:spacing w:after="1080" w:line="240" w:lineRule="atLeast"/>
      <w:ind w:hanging="540"/>
    </w:pPr>
    <w:rPr>
      <w:rFonts w:ascii="Book Antiqua" w:eastAsia="Arial Unicode MS" w:hAnsi="Book Antiqua" w:cs="Book Antiqua"/>
      <w:noProof w:val="0"/>
      <w:sz w:val="17"/>
      <w:szCs w:val="17"/>
      <w:lang w:eastAsia="uk-UA"/>
    </w:rPr>
  </w:style>
  <w:style w:type="character" w:customStyle="1" w:styleId="Bodytext12">
    <w:name w:val="Body text (12)_"/>
    <w:link w:val="Bodytext120"/>
    <w:uiPriority w:val="99"/>
    <w:locked/>
    <w:rsid w:val="0081649D"/>
    <w:rPr>
      <w:rFonts w:ascii="Book Antiqua" w:hAnsi="Book Antiqua" w:cs="Book Antiqua"/>
      <w:noProof/>
      <w:sz w:val="8"/>
      <w:szCs w:val="8"/>
      <w:shd w:val="clear" w:color="auto" w:fill="FFFFFF"/>
    </w:rPr>
  </w:style>
  <w:style w:type="paragraph" w:customStyle="1" w:styleId="Bodytext120">
    <w:name w:val="Body text (12)"/>
    <w:basedOn w:val="a"/>
    <w:link w:val="Bodytext12"/>
    <w:uiPriority w:val="99"/>
    <w:rsid w:val="0081649D"/>
    <w:pPr>
      <w:shd w:val="clear" w:color="auto" w:fill="FFFFFF"/>
      <w:spacing w:line="240" w:lineRule="atLeast"/>
      <w:jc w:val="center"/>
    </w:pPr>
    <w:rPr>
      <w:rFonts w:ascii="Book Antiqua" w:eastAsiaTheme="minorHAnsi" w:hAnsi="Book Antiqua" w:cs="Book Antiqua"/>
      <w:kern w:val="2"/>
      <w:sz w:val="8"/>
      <w:szCs w:val="8"/>
      <w14:ligatures w14:val="standardContextual"/>
    </w:rPr>
  </w:style>
  <w:style w:type="character" w:customStyle="1" w:styleId="fontstyle01">
    <w:name w:val="fontstyle01"/>
    <w:rsid w:val="0081649D"/>
    <w:rPr>
      <w:rFonts w:ascii="Times New Roman" w:hAnsi="Times New Roman" w:cs="Times New Roman" w:hint="default"/>
      <w:b w:val="0"/>
      <w:bCs w:val="0"/>
      <w:i/>
      <w:iCs/>
      <w:color w:val="000000"/>
      <w:sz w:val="28"/>
      <w:szCs w:val="28"/>
    </w:rPr>
  </w:style>
  <w:style w:type="character" w:customStyle="1" w:styleId="fontstyle21">
    <w:name w:val="fontstyle21"/>
    <w:rsid w:val="0081649D"/>
    <w:rPr>
      <w:rFonts w:ascii="Times New Roman" w:hAnsi="Times New Roman" w:cs="Times New Roman" w:hint="default"/>
      <w:b w:val="0"/>
      <w:bCs w:val="0"/>
      <w:i w:val="0"/>
      <w:iCs w:val="0"/>
      <w:color w:val="000000"/>
      <w:sz w:val="28"/>
      <w:szCs w:val="28"/>
    </w:rPr>
  </w:style>
  <w:style w:type="paragraph" w:styleId="aff0">
    <w:name w:val="Block Text"/>
    <w:basedOn w:val="a"/>
    <w:rsid w:val="0081649D"/>
    <w:pPr>
      <w:ind w:left="-624" w:right="15"/>
    </w:pPr>
    <w:rPr>
      <w:noProof w:val="0"/>
      <w:lang w:eastAsia="ru-RU"/>
    </w:rPr>
  </w:style>
  <w:style w:type="paragraph" w:styleId="aff1">
    <w:name w:val="List"/>
    <w:basedOn w:val="a"/>
    <w:rsid w:val="0081649D"/>
    <w:pPr>
      <w:ind w:left="283" w:hanging="283"/>
    </w:pPr>
    <w:rPr>
      <w:noProof w:val="0"/>
      <w:sz w:val="20"/>
      <w:szCs w:val="20"/>
      <w:lang w:eastAsia="ru-RU"/>
    </w:rPr>
  </w:style>
  <w:style w:type="paragraph" w:styleId="2a">
    <w:name w:val="List 2"/>
    <w:basedOn w:val="a"/>
    <w:rsid w:val="0081649D"/>
    <w:pPr>
      <w:ind w:left="566" w:hanging="283"/>
    </w:pPr>
    <w:rPr>
      <w:noProof w:val="0"/>
      <w:sz w:val="20"/>
      <w:szCs w:val="20"/>
      <w:lang w:eastAsia="ru-RU"/>
    </w:rPr>
  </w:style>
  <w:style w:type="paragraph" w:styleId="36">
    <w:name w:val="List 3"/>
    <w:basedOn w:val="a"/>
    <w:rsid w:val="0081649D"/>
    <w:pPr>
      <w:ind w:left="849" w:hanging="283"/>
    </w:pPr>
    <w:rPr>
      <w:noProof w:val="0"/>
      <w:sz w:val="20"/>
      <w:szCs w:val="20"/>
      <w:lang w:eastAsia="ru-RU"/>
    </w:rPr>
  </w:style>
  <w:style w:type="paragraph" w:styleId="42">
    <w:name w:val="List 4"/>
    <w:basedOn w:val="a"/>
    <w:rsid w:val="0081649D"/>
    <w:pPr>
      <w:ind w:left="1132" w:hanging="283"/>
    </w:pPr>
    <w:rPr>
      <w:noProof w:val="0"/>
      <w:sz w:val="20"/>
      <w:szCs w:val="20"/>
      <w:lang w:eastAsia="ru-RU"/>
    </w:rPr>
  </w:style>
  <w:style w:type="paragraph" w:styleId="37">
    <w:name w:val="List Bullet 3"/>
    <w:basedOn w:val="a"/>
    <w:autoRedefine/>
    <w:rsid w:val="0081649D"/>
    <w:pPr>
      <w:tabs>
        <w:tab w:val="num" w:pos="926"/>
      </w:tabs>
      <w:ind w:left="926" w:hanging="360"/>
    </w:pPr>
    <w:rPr>
      <w:noProof w:val="0"/>
      <w:sz w:val="20"/>
      <w:szCs w:val="20"/>
      <w:lang w:eastAsia="ru-RU"/>
    </w:rPr>
  </w:style>
  <w:style w:type="paragraph" w:styleId="aff2">
    <w:name w:val="List Continue"/>
    <w:basedOn w:val="a"/>
    <w:rsid w:val="0081649D"/>
    <w:pPr>
      <w:spacing w:after="120"/>
      <w:ind w:left="283"/>
    </w:pPr>
    <w:rPr>
      <w:noProof w:val="0"/>
      <w:sz w:val="20"/>
      <w:szCs w:val="20"/>
      <w:lang w:eastAsia="ru-RU"/>
    </w:rPr>
  </w:style>
  <w:style w:type="paragraph" w:styleId="2b">
    <w:name w:val="List Continue 2"/>
    <w:basedOn w:val="a"/>
    <w:rsid w:val="0081649D"/>
    <w:pPr>
      <w:spacing w:after="120"/>
      <w:ind w:left="566"/>
    </w:pPr>
    <w:rPr>
      <w:noProof w:val="0"/>
      <w:sz w:val="20"/>
      <w:szCs w:val="20"/>
      <w:lang w:eastAsia="ru-RU"/>
    </w:rPr>
  </w:style>
  <w:style w:type="paragraph" w:styleId="aff3">
    <w:name w:val="Subtitle"/>
    <w:basedOn w:val="a"/>
    <w:link w:val="aff4"/>
    <w:qFormat/>
    <w:rsid w:val="0081649D"/>
    <w:pPr>
      <w:spacing w:after="60"/>
      <w:jc w:val="center"/>
      <w:outlineLvl w:val="1"/>
    </w:pPr>
    <w:rPr>
      <w:rFonts w:ascii="Arial" w:hAnsi="Arial" w:cs="Arial"/>
      <w:noProof w:val="0"/>
      <w:lang w:eastAsia="ru-RU"/>
    </w:rPr>
  </w:style>
  <w:style w:type="character" w:customStyle="1" w:styleId="aff4">
    <w:name w:val="Підзаголовок Знак"/>
    <w:basedOn w:val="a0"/>
    <w:link w:val="aff3"/>
    <w:rsid w:val="0081649D"/>
    <w:rPr>
      <w:rFonts w:ascii="Arial" w:eastAsia="Times New Roman" w:hAnsi="Arial" w:cs="Arial"/>
      <w:kern w:val="0"/>
      <w:sz w:val="24"/>
      <w:szCs w:val="24"/>
      <w:lang w:eastAsia="ru-RU"/>
      <w14:ligatures w14:val="none"/>
    </w:rPr>
  </w:style>
  <w:style w:type="paragraph" w:styleId="aff5">
    <w:name w:val="Normal Indent"/>
    <w:basedOn w:val="a"/>
    <w:rsid w:val="0081649D"/>
    <w:pPr>
      <w:ind w:left="708"/>
    </w:pPr>
    <w:rPr>
      <w:noProof w:val="0"/>
      <w:sz w:val="20"/>
      <w:szCs w:val="20"/>
      <w:lang w:eastAsia="ru-RU"/>
    </w:rPr>
  </w:style>
  <w:style w:type="paragraph" w:customStyle="1" w:styleId="aff6">
    <w:name w:val="Краткий обратный адрес"/>
    <w:basedOn w:val="a"/>
    <w:rsid w:val="0081649D"/>
    <w:rPr>
      <w:noProof w:val="0"/>
      <w:sz w:val="20"/>
      <w:szCs w:val="20"/>
      <w:lang w:eastAsia="ru-RU"/>
    </w:rPr>
  </w:style>
  <w:style w:type="paragraph" w:customStyle="1" w:styleId="xl24">
    <w:name w:val="xl24"/>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noProof w:val="0"/>
      <w:lang w:eastAsia="ru-RU"/>
    </w:rPr>
  </w:style>
  <w:style w:type="numbering" w:customStyle="1" w:styleId="17">
    <w:name w:val="Нет списка1"/>
    <w:next w:val="a2"/>
    <w:uiPriority w:val="99"/>
    <w:semiHidden/>
    <w:unhideWhenUsed/>
    <w:rsid w:val="0081649D"/>
  </w:style>
  <w:style w:type="numbering" w:customStyle="1" w:styleId="2c">
    <w:name w:val="Нет списка2"/>
    <w:next w:val="a2"/>
    <w:semiHidden/>
    <w:rsid w:val="0081649D"/>
  </w:style>
  <w:style w:type="numbering" w:customStyle="1" w:styleId="38">
    <w:name w:val="Нет списка3"/>
    <w:next w:val="a2"/>
    <w:semiHidden/>
    <w:unhideWhenUsed/>
    <w:rsid w:val="0081649D"/>
  </w:style>
  <w:style w:type="numbering" w:customStyle="1" w:styleId="43">
    <w:name w:val="Нет списка4"/>
    <w:next w:val="a2"/>
    <w:uiPriority w:val="99"/>
    <w:semiHidden/>
    <w:unhideWhenUsed/>
    <w:rsid w:val="0081649D"/>
  </w:style>
  <w:style w:type="numbering" w:customStyle="1" w:styleId="111">
    <w:name w:val="Нет списка11"/>
    <w:next w:val="a2"/>
    <w:semiHidden/>
    <w:rsid w:val="0081649D"/>
  </w:style>
  <w:style w:type="character" w:customStyle="1" w:styleId="aff7">
    <w:name w:val="Название Знак"/>
    <w:rsid w:val="0081649D"/>
    <w:rPr>
      <w:rFonts w:ascii="Arial" w:hAnsi="Arial" w:cs="Arial"/>
      <w:b/>
      <w:bCs/>
      <w:kern w:val="28"/>
      <w:sz w:val="32"/>
      <w:szCs w:val="32"/>
      <w:lang w:eastAsia="ru-RU"/>
    </w:rPr>
  </w:style>
  <w:style w:type="numbering" w:customStyle="1" w:styleId="1110">
    <w:name w:val="Нет списка111"/>
    <w:next w:val="a2"/>
    <w:uiPriority w:val="99"/>
    <w:semiHidden/>
    <w:unhideWhenUsed/>
    <w:rsid w:val="0081649D"/>
  </w:style>
  <w:style w:type="character" w:styleId="aff8">
    <w:name w:val="Intense Emphasis"/>
    <w:qFormat/>
    <w:rsid w:val="0081649D"/>
    <w:rPr>
      <w:rFonts w:ascii="Times New Roman" w:hAnsi="Times New Roman" w:cs="Times New Roman"/>
      <w:bCs/>
      <w:i/>
      <w:iCs/>
      <w:color w:val="4F81BD"/>
      <w:sz w:val="28"/>
      <w:u w:val="single"/>
    </w:rPr>
  </w:style>
  <w:style w:type="numbering" w:customStyle="1" w:styleId="52">
    <w:name w:val="Нет списка5"/>
    <w:next w:val="a2"/>
    <w:uiPriority w:val="99"/>
    <w:semiHidden/>
    <w:rsid w:val="0081649D"/>
  </w:style>
  <w:style w:type="numbering" w:customStyle="1" w:styleId="62">
    <w:name w:val="Нет списка6"/>
    <w:next w:val="a2"/>
    <w:uiPriority w:val="99"/>
    <w:semiHidden/>
    <w:rsid w:val="0081649D"/>
  </w:style>
  <w:style w:type="paragraph" w:customStyle="1" w:styleId="aff9">
    <w:name w:val="СтильОВНС"/>
    <w:basedOn w:val="a"/>
    <w:rsid w:val="0081649D"/>
    <w:pPr>
      <w:ind w:left="360" w:firstLine="360"/>
      <w:jc w:val="both"/>
    </w:pPr>
    <w:rPr>
      <w:rFonts w:ascii="Arial" w:hAnsi="Arial" w:cs="Arial"/>
      <w:noProof w:val="0"/>
      <w:lang w:eastAsia="ru-RU"/>
    </w:rPr>
  </w:style>
  <w:style w:type="paragraph" w:styleId="affa">
    <w:name w:val="TOC Heading"/>
    <w:basedOn w:val="1"/>
    <w:next w:val="a"/>
    <w:uiPriority w:val="39"/>
    <w:semiHidden/>
    <w:unhideWhenUsed/>
    <w:qFormat/>
    <w:rsid w:val="0081649D"/>
    <w:pPr>
      <w:tabs>
        <w:tab w:val="clear" w:pos="1080"/>
      </w:tabs>
      <w:spacing w:before="240" w:after="60" w:line="240" w:lineRule="auto"/>
      <w:jc w:val="left"/>
      <w:outlineLvl w:val="9"/>
    </w:pPr>
    <w:rPr>
      <w:rFonts w:ascii="Calibri Light" w:hAnsi="Calibri Light"/>
      <w:b/>
      <w:bCs/>
      <w:noProof w:val="0"/>
      <w:color w:val="auto"/>
      <w:kern w:val="32"/>
      <w:sz w:val="32"/>
      <w:szCs w:val="32"/>
      <w:lang w:eastAsia="ru-RU"/>
    </w:rPr>
  </w:style>
  <w:style w:type="paragraph" w:customStyle="1" w:styleId="19">
    <w:name w:val="1"/>
    <w:basedOn w:val="a"/>
    <w:rsid w:val="0081649D"/>
    <w:rPr>
      <w:rFonts w:ascii="Verdana" w:hAnsi="Verdana" w:cs="Verdana"/>
      <w:noProof w:val="0"/>
      <w:sz w:val="20"/>
      <w:szCs w:val="20"/>
      <w:lang w:val="en-US"/>
    </w:rPr>
  </w:style>
  <w:style w:type="paragraph" w:styleId="affb">
    <w:name w:val="Plain Text"/>
    <w:basedOn w:val="a"/>
    <w:link w:val="affc"/>
    <w:rsid w:val="0081649D"/>
    <w:rPr>
      <w:rFonts w:ascii="Courier New" w:hAnsi="Courier New" w:cs="Courier New"/>
      <w:noProof w:val="0"/>
      <w:sz w:val="20"/>
      <w:szCs w:val="20"/>
      <w:lang w:val="ru-RU" w:eastAsia="ru-RU"/>
    </w:rPr>
  </w:style>
  <w:style w:type="character" w:customStyle="1" w:styleId="affc">
    <w:name w:val="Текст Знак"/>
    <w:basedOn w:val="a0"/>
    <w:link w:val="affb"/>
    <w:rsid w:val="0081649D"/>
    <w:rPr>
      <w:rFonts w:ascii="Courier New" w:eastAsia="Times New Roman" w:hAnsi="Courier New" w:cs="Courier New"/>
      <w:kern w:val="0"/>
      <w:sz w:val="20"/>
      <w:szCs w:val="20"/>
      <w:lang w:val="ru-RU" w:eastAsia="ru-RU"/>
      <w14:ligatures w14:val="none"/>
    </w:rPr>
  </w:style>
  <w:style w:type="paragraph" w:customStyle="1" w:styleId="2d">
    <w:name w:val="заголовок 2"/>
    <w:basedOn w:val="a"/>
    <w:next w:val="a"/>
    <w:rsid w:val="0081649D"/>
    <w:pPr>
      <w:keepNext/>
      <w:overflowPunct w:val="0"/>
      <w:autoSpaceDE w:val="0"/>
      <w:autoSpaceDN w:val="0"/>
      <w:adjustRightInd w:val="0"/>
      <w:textAlignment w:val="baseline"/>
    </w:pPr>
    <w:rPr>
      <w:noProof w:val="0"/>
      <w:sz w:val="28"/>
      <w:szCs w:val="20"/>
      <w:lang w:eastAsia="ru-RU"/>
    </w:rPr>
  </w:style>
  <w:style w:type="paragraph" w:styleId="2e">
    <w:name w:val="List Bullet 2"/>
    <w:basedOn w:val="a"/>
    <w:autoRedefine/>
    <w:rsid w:val="0081649D"/>
    <w:pPr>
      <w:tabs>
        <w:tab w:val="num" w:pos="643"/>
      </w:tabs>
      <w:ind w:left="643" w:hanging="360"/>
    </w:pPr>
    <w:rPr>
      <w:noProof w:val="0"/>
      <w:sz w:val="28"/>
      <w:szCs w:val="28"/>
      <w:lang w:eastAsia="uk-UA"/>
    </w:rPr>
  </w:style>
  <w:style w:type="paragraph" w:customStyle="1" w:styleId="01">
    <w:name w:val="абз01"/>
    <w:basedOn w:val="a"/>
    <w:rsid w:val="0081649D"/>
    <w:rPr>
      <w:noProof w:val="0"/>
      <w:sz w:val="28"/>
      <w:szCs w:val="28"/>
      <w:lang w:eastAsia="uk-UA"/>
    </w:rPr>
  </w:style>
  <w:style w:type="paragraph" w:styleId="affd">
    <w:name w:val="List Bullet"/>
    <w:basedOn w:val="a"/>
    <w:autoRedefine/>
    <w:rsid w:val="0081649D"/>
    <w:pPr>
      <w:tabs>
        <w:tab w:val="num" w:pos="360"/>
      </w:tabs>
      <w:ind w:left="360" w:hanging="360"/>
    </w:pPr>
    <w:rPr>
      <w:noProof w:val="0"/>
      <w:sz w:val="28"/>
      <w:szCs w:val="28"/>
      <w:lang w:eastAsia="uk-UA"/>
    </w:rPr>
  </w:style>
  <w:style w:type="paragraph" w:styleId="affe">
    <w:name w:val="Document Map"/>
    <w:basedOn w:val="a"/>
    <w:link w:val="afff"/>
    <w:rsid w:val="0081649D"/>
    <w:pPr>
      <w:shd w:val="clear" w:color="auto" w:fill="000080"/>
    </w:pPr>
    <w:rPr>
      <w:rFonts w:ascii="Tahoma" w:hAnsi="Tahoma" w:cs="Tahoma"/>
      <w:noProof w:val="0"/>
      <w:sz w:val="20"/>
      <w:szCs w:val="20"/>
      <w:lang w:eastAsia="uk-UA"/>
    </w:rPr>
  </w:style>
  <w:style w:type="character" w:customStyle="1" w:styleId="afff">
    <w:name w:val="Схема документа Знак"/>
    <w:basedOn w:val="a0"/>
    <w:link w:val="affe"/>
    <w:rsid w:val="0081649D"/>
    <w:rPr>
      <w:rFonts w:ascii="Tahoma" w:eastAsia="Times New Roman" w:hAnsi="Tahoma" w:cs="Tahoma"/>
      <w:kern w:val="0"/>
      <w:sz w:val="20"/>
      <w:szCs w:val="20"/>
      <w:shd w:val="clear" w:color="auto" w:fill="000080"/>
      <w:lang w:eastAsia="uk-UA"/>
      <w14:ligatures w14:val="none"/>
    </w:rPr>
  </w:style>
  <w:style w:type="paragraph" w:customStyle="1" w:styleId="xl38">
    <w:name w:val="xl38"/>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character" w:styleId="afff0">
    <w:name w:val="FollowedHyperlink"/>
    <w:rsid w:val="0081649D"/>
    <w:rPr>
      <w:color w:val="800080"/>
      <w:u w:val="single"/>
    </w:rPr>
  </w:style>
  <w:style w:type="paragraph" w:customStyle="1" w:styleId="xl27">
    <w:name w:val="xl27"/>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28">
    <w:name w:val="xl28"/>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29">
    <w:name w:val="xl29"/>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0">
    <w:name w:val="xl30"/>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1">
    <w:name w:val="xl31"/>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2">
    <w:name w:val="xl32"/>
    <w:basedOn w:val="a"/>
    <w:rsid w:val="0081649D"/>
    <w:pP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3">
    <w:name w:val="xl33"/>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34">
    <w:name w:val="xl34"/>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5">
    <w:name w:val="xl35"/>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lang w:val="ru-RU" w:eastAsia="ru-RU"/>
    </w:rPr>
  </w:style>
  <w:style w:type="paragraph" w:customStyle="1" w:styleId="xl36">
    <w:name w:val="xl36"/>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7">
    <w:name w:val="xl37"/>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39">
    <w:name w:val="xl39"/>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40">
    <w:name w:val="xl40"/>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41">
    <w:name w:val="xl41"/>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42">
    <w:name w:val="xl42"/>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43">
    <w:name w:val="xl43"/>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44">
    <w:name w:val="xl44"/>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45">
    <w:name w:val="xl45"/>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46">
    <w:name w:val="xl46"/>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font5">
    <w:name w:val="font5"/>
    <w:basedOn w:val="a"/>
    <w:rsid w:val="0081649D"/>
    <w:pPr>
      <w:spacing w:before="100" w:beforeAutospacing="1" w:after="100" w:afterAutospacing="1"/>
    </w:pPr>
    <w:rPr>
      <w:rFonts w:ascii="Arial" w:hAnsi="Arial" w:cs="Arial"/>
      <w:noProof w:val="0"/>
      <w:sz w:val="16"/>
      <w:szCs w:val="16"/>
      <w:lang w:eastAsia="uk-UA"/>
    </w:rPr>
  </w:style>
  <w:style w:type="paragraph" w:customStyle="1" w:styleId="font6">
    <w:name w:val="font6"/>
    <w:basedOn w:val="a"/>
    <w:rsid w:val="0081649D"/>
    <w:pPr>
      <w:spacing w:before="100" w:beforeAutospacing="1" w:after="100" w:afterAutospacing="1"/>
    </w:pPr>
    <w:rPr>
      <w:rFonts w:ascii="Arial" w:hAnsi="Arial" w:cs="Arial"/>
      <w:noProof w:val="0"/>
      <w:sz w:val="16"/>
      <w:szCs w:val="16"/>
      <w:lang w:eastAsia="uk-UA"/>
    </w:rPr>
  </w:style>
  <w:style w:type="paragraph" w:customStyle="1" w:styleId="font7">
    <w:name w:val="font7"/>
    <w:basedOn w:val="a"/>
    <w:rsid w:val="0081649D"/>
    <w:pPr>
      <w:spacing w:before="100" w:beforeAutospacing="1" w:after="100" w:afterAutospacing="1"/>
    </w:pPr>
    <w:rPr>
      <w:rFonts w:ascii="Arial" w:hAnsi="Arial" w:cs="Arial"/>
      <w:noProof w:val="0"/>
      <w:sz w:val="16"/>
      <w:szCs w:val="16"/>
      <w:u w:val="single"/>
      <w:lang w:eastAsia="uk-UA"/>
    </w:rPr>
  </w:style>
  <w:style w:type="paragraph" w:customStyle="1" w:styleId="font8">
    <w:name w:val="font8"/>
    <w:basedOn w:val="a"/>
    <w:rsid w:val="0081649D"/>
    <w:pPr>
      <w:spacing w:before="100" w:beforeAutospacing="1" w:after="100" w:afterAutospacing="1"/>
    </w:pPr>
    <w:rPr>
      <w:rFonts w:ascii="Arial" w:hAnsi="Arial" w:cs="Arial"/>
      <w:noProof w:val="0"/>
      <w:sz w:val="16"/>
      <w:szCs w:val="16"/>
      <w:lang w:eastAsia="uk-UA"/>
    </w:rPr>
  </w:style>
  <w:style w:type="paragraph" w:customStyle="1" w:styleId="xl26">
    <w:name w:val="xl26"/>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47">
    <w:name w:val="xl47"/>
    <w:basedOn w:val="a"/>
    <w:rsid w:val="0081649D"/>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48">
    <w:name w:val="xl48"/>
    <w:basedOn w:val="a"/>
    <w:rsid w:val="0081649D"/>
    <w:pPr>
      <w:pBdr>
        <w:top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49">
    <w:name w:val="xl49"/>
    <w:basedOn w:val="a"/>
    <w:rsid w:val="0081649D"/>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0">
    <w:name w:val="xl50"/>
    <w:basedOn w:val="a"/>
    <w:rsid w:val="0081649D"/>
    <w:pPr>
      <w:pBdr>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1">
    <w:name w:val="xl51"/>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2">
    <w:name w:val="xl52"/>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3">
    <w:name w:val="xl53"/>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4">
    <w:name w:val="xl54"/>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5">
    <w:name w:val="xl55"/>
    <w:basedOn w:val="a"/>
    <w:rsid w:val="0081649D"/>
    <w:pPr>
      <w:pBdr>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56">
    <w:name w:val="xl56"/>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7">
    <w:name w:val="xl57"/>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8">
    <w:name w:val="xl58"/>
    <w:basedOn w:val="a"/>
    <w:rsid w:val="0081649D"/>
    <w:pPr>
      <w:pBdr>
        <w:top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59">
    <w:name w:val="xl59"/>
    <w:basedOn w:val="a"/>
    <w:rsid w:val="0081649D"/>
    <w:pPr>
      <w:pBdr>
        <w:left w:val="single" w:sz="4" w:space="0" w:color="auto"/>
        <w:bottom w:val="single" w:sz="4" w:space="0" w:color="auto"/>
      </w:pBdr>
      <w:spacing w:before="100" w:beforeAutospacing="1" w:after="100" w:afterAutospacing="1"/>
      <w:jc w:val="center"/>
      <w:textAlignment w:val="center"/>
    </w:pPr>
    <w:rPr>
      <w:noProof w:val="0"/>
      <w:lang w:eastAsia="uk-UA"/>
    </w:rPr>
  </w:style>
  <w:style w:type="paragraph" w:customStyle="1" w:styleId="xl60">
    <w:name w:val="xl60"/>
    <w:basedOn w:val="a"/>
    <w:rsid w:val="0081649D"/>
    <w:pPr>
      <w:pBdr>
        <w:bottom w:val="single" w:sz="4" w:space="0" w:color="auto"/>
      </w:pBdr>
      <w:spacing w:before="100" w:beforeAutospacing="1" w:after="100" w:afterAutospacing="1"/>
      <w:jc w:val="center"/>
      <w:textAlignment w:val="center"/>
    </w:pPr>
    <w:rPr>
      <w:noProof w:val="0"/>
      <w:lang w:eastAsia="uk-UA"/>
    </w:rPr>
  </w:style>
  <w:style w:type="paragraph" w:customStyle="1" w:styleId="xl61">
    <w:name w:val="xl61"/>
    <w:basedOn w:val="a"/>
    <w:rsid w:val="0081649D"/>
    <w:pPr>
      <w:pBdr>
        <w:bottom w:val="single" w:sz="4" w:space="0" w:color="auto"/>
        <w:right w:val="single" w:sz="4" w:space="0" w:color="auto"/>
      </w:pBdr>
      <w:spacing w:before="100" w:beforeAutospacing="1" w:after="100" w:afterAutospacing="1"/>
      <w:jc w:val="center"/>
      <w:textAlignment w:val="center"/>
    </w:pPr>
    <w:rPr>
      <w:noProof w:val="0"/>
      <w:lang w:eastAsia="uk-UA"/>
    </w:rPr>
  </w:style>
  <w:style w:type="paragraph" w:customStyle="1" w:styleId="xl62">
    <w:name w:val="xl62"/>
    <w:basedOn w:val="a"/>
    <w:rsid w:val="0081649D"/>
    <w:pPr>
      <w:pBdr>
        <w:left w:val="single" w:sz="4" w:space="0" w:color="auto"/>
        <w:right w:val="single" w:sz="4" w:space="0" w:color="auto"/>
      </w:pBdr>
      <w:spacing w:before="100" w:beforeAutospacing="1" w:after="100" w:afterAutospacing="1"/>
      <w:jc w:val="center"/>
      <w:textAlignment w:val="center"/>
    </w:pPr>
    <w:rPr>
      <w:noProof w:val="0"/>
      <w:lang w:eastAsia="uk-UA"/>
    </w:rPr>
  </w:style>
  <w:style w:type="paragraph" w:customStyle="1" w:styleId="xl63">
    <w:name w:val="xl63"/>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noProof w:val="0"/>
      <w:lang w:eastAsia="uk-UA"/>
    </w:rPr>
  </w:style>
  <w:style w:type="paragraph" w:customStyle="1" w:styleId="xl64">
    <w:name w:val="xl64"/>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65">
    <w:name w:val="xl65"/>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66">
    <w:name w:val="xl66"/>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67">
    <w:name w:val="xl67"/>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68">
    <w:name w:val="xl68"/>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69">
    <w:name w:val="xl69"/>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70">
    <w:name w:val="xl70"/>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71">
    <w:name w:val="xl71"/>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72">
    <w:name w:val="xl72"/>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73">
    <w:name w:val="xl73"/>
    <w:basedOn w:val="a"/>
    <w:rsid w:val="0081649D"/>
    <w:pPr>
      <w:pBdr>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74">
    <w:name w:val="xl74"/>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46">
    <w:name w:val="xl146"/>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47">
    <w:name w:val="xl147"/>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48">
    <w:name w:val="xl148"/>
    <w:basedOn w:val="a"/>
    <w:rsid w:val="0081649D"/>
    <w:pPr>
      <w:spacing w:before="100" w:beforeAutospacing="1" w:after="100" w:afterAutospacing="1"/>
      <w:textAlignment w:val="center"/>
    </w:pPr>
    <w:rPr>
      <w:rFonts w:ascii="Arial" w:hAnsi="Arial" w:cs="Arial"/>
      <w:noProof w:val="0"/>
      <w:sz w:val="16"/>
      <w:szCs w:val="16"/>
      <w:lang w:eastAsia="uk-UA"/>
    </w:rPr>
  </w:style>
  <w:style w:type="paragraph" w:customStyle="1" w:styleId="xl149">
    <w:name w:val="xl149"/>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0">
    <w:name w:val="xl150"/>
    <w:basedOn w:val="a"/>
    <w:rsid w:val="0081649D"/>
    <w:pP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1">
    <w:name w:val="xl151"/>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2">
    <w:name w:val="xl152"/>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3">
    <w:name w:val="xl153"/>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4">
    <w:name w:val="xl154"/>
    <w:basedOn w:val="a"/>
    <w:rsid w:val="0081649D"/>
    <w:pP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5">
    <w:name w:val="xl155"/>
    <w:basedOn w:val="a"/>
    <w:rsid w:val="0081649D"/>
    <w:pPr>
      <w:spacing w:before="100" w:beforeAutospacing="1" w:after="100" w:afterAutospacing="1"/>
      <w:textAlignment w:val="center"/>
    </w:pPr>
    <w:rPr>
      <w:rFonts w:ascii="Arial" w:hAnsi="Arial" w:cs="Arial"/>
      <w:noProof w:val="0"/>
      <w:sz w:val="16"/>
      <w:szCs w:val="16"/>
      <w:lang w:eastAsia="uk-UA"/>
    </w:rPr>
  </w:style>
  <w:style w:type="paragraph" w:customStyle="1" w:styleId="xl156">
    <w:name w:val="xl156"/>
    <w:basedOn w:val="a"/>
    <w:rsid w:val="0081649D"/>
    <w:pP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7">
    <w:name w:val="xl157"/>
    <w:basedOn w:val="a"/>
    <w:rsid w:val="0081649D"/>
    <w:pPr>
      <w:spacing w:before="100" w:beforeAutospacing="1" w:after="100" w:afterAutospacing="1"/>
    </w:pPr>
    <w:rPr>
      <w:rFonts w:ascii="Arial" w:hAnsi="Arial" w:cs="Arial"/>
      <w:noProof w:val="0"/>
      <w:sz w:val="16"/>
      <w:szCs w:val="16"/>
      <w:lang w:eastAsia="uk-UA"/>
    </w:rPr>
  </w:style>
  <w:style w:type="paragraph" w:customStyle="1" w:styleId="xl158">
    <w:name w:val="xl158"/>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59">
    <w:name w:val="xl159"/>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60">
    <w:name w:val="xl160"/>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61">
    <w:name w:val="xl161"/>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62">
    <w:name w:val="xl162"/>
    <w:basedOn w:val="a"/>
    <w:rsid w:val="0081649D"/>
    <w:pP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63">
    <w:name w:val="xl163"/>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64">
    <w:name w:val="xl164"/>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65">
    <w:name w:val="xl165"/>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66">
    <w:name w:val="xl166"/>
    <w:basedOn w:val="a"/>
    <w:rsid w:val="0081649D"/>
    <w:pPr>
      <w:pBdr>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67">
    <w:name w:val="xl167"/>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68">
    <w:name w:val="xl168"/>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69">
    <w:name w:val="xl169"/>
    <w:basedOn w:val="a"/>
    <w:rsid w:val="0081649D"/>
    <w:pPr>
      <w:pBdr>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70">
    <w:name w:val="xl170"/>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71">
    <w:name w:val="xl171"/>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2">
    <w:name w:val="xl172"/>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3">
    <w:name w:val="xl173"/>
    <w:basedOn w:val="a"/>
    <w:rsid w:val="0081649D"/>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4">
    <w:name w:val="xl174"/>
    <w:basedOn w:val="a"/>
    <w:rsid w:val="0081649D"/>
    <w:pPr>
      <w:pBdr>
        <w:top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5">
    <w:name w:val="xl175"/>
    <w:basedOn w:val="a"/>
    <w:rsid w:val="0081649D"/>
    <w:pPr>
      <w:pBdr>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6">
    <w:name w:val="xl176"/>
    <w:basedOn w:val="a"/>
    <w:rsid w:val="0081649D"/>
    <w:pPr>
      <w:pBdr>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7">
    <w:name w:val="xl177"/>
    <w:basedOn w:val="a"/>
    <w:rsid w:val="0081649D"/>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8">
    <w:name w:val="xl178"/>
    <w:basedOn w:val="a"/>
    <w:rsid w:val="0081649D"/>
    <w:pPr>
      <w:pBdr>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79">
    <w:name w:val="xl179"/>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0">
    <w:name w:val="xl180"/>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1">
    <w:name w:val="xl181"/>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75">
    <w:name w:val="xl75"/>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76">
    <w:name w:val="xl76"/>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77">
    <w:name w:val="xl77"/>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78">
    <w:name w:val="xl78"/>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79">
    <w:name w:val="xl79"/>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0">
    <w:name w:val="xl80"/>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1">
    <w:name w:val="xl81"/>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2">
    <w:name w:val="xl82"/>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3">
    <w:name w:val="xl83"/>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84">
    <w:name w:val="xl84"/>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5">
    <w:name w:val="xl85"/>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val="0"/>
      <w:sz w:val="16"/>
      <w:szCs w:val="16"/>
      <w:lang w:val="ru-RU" w:eastAsia="ru-RU"/>
    </w:rPr>
  </w:style>
  <w:style w:type="paragraph" w:customStyle="1" w:styleId="xl87">
    <w:name w:val="xl87"/>
    <w:basedOn w:val="a"/>
    <w:rsid w:val="0081649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8">
    <w:name w:val="xl88"/>
    <w:basedOn w:val="a"/>
    <w:rsid w:val="0081649D"/>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89">
    <w:name w:val="xl89"/>
    <w:basedOn w:val="a"/>
    <w:rsid w:val="0081649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0">
    <w:name w:val="xl90"/>
    <w:basedOn w:val="a"/>
    <w:rsid w:val="0081649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1">
    <w:name w:val="xl91"/>
    <w:basedOn w:val="a"/>
    <w:rsid w:val="0081649D"/>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2">
    <w:name w:val="xl92"/>
    <w:basedOn w:val="a"/>
    <w:rsid w:val="0081649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3">
    <w:name w:val="xl93"/>
    <w:basedOn w:val="a"/>
    <w:rsid w:val="0081649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4">
    <w:name w:val="xl94"/>
    <w:basedOn w:val="a"/>
    <w:rsid w:val="0081649D"/>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font9">
    <w:name w:val="font9"/>
    <w:basedOn w:val="a"/>
    <w:rsid w:val="0081649D"/>
    <w:pPr>
      <w:spacing w:before="100" w:beforeAutospacing="1" w:after="100" w:afterAutospacing="1"/>
    </w:pPr>
    <w:rPr>
      <w:i/>
      <w:iCs/>
      <w:noProof w:val="0"/>
      <w:sz w:val="20"/>
      <w:szCs w:val="20"/>
      <w:lang w:val="ru-RU" w:eastAsia="ru-RU"/>
    </w:rPr>
  </w:style>
  <w:style w:type="paragraph" w:customStyle="1" w:styleId="font10">
    <w:name w:val="font10"/>
    <w:basedOn w:val="a"/>
    <w:rsid w:val="0081649D"/>
    <w:pPr>
      <w:spacing w:before="100" w:beforeAutospacing="1" w:after="100" w:afterAutospacing="1"/>
    </w:pPr>
    <w:rPr>
      <w:noProof w:val="0"/>
      <w:sz w:val="20"/>
      <w:szCs w:val="20"/>
      <w:lang w:val="ru-RU" w:eastAsia="ru-RU"/>
    </w:rPr>
  </w:style>
  <w:style w:type="paragraph" w:customStyle="1" w:styleId="font11">
    <w:name w:val="font11"/>
    <w:basedOn w:val="a"/>
    <w:rsid w:val="0081649D"/>
    <w:pPr>
      <w:spacing w:before="100" w:beforeAutospacing="1" w:after="100" w:afterAutospacing="1"/>
    </w:pPr>
    <w:rPr>
      <w:noProof w:val="0"/>
      <w:sz w:val="20"/>
      <w:szCs w:val="20"/>
      <w:lang w:val="ru-RU" w:eastAsia="ru-RU"/>
    </w:rPr>
  </w:style>
  <w:style w:type="paragraph" w:customStyle="1" w:styleId="font12">
    <w:name w:val="font12"/>
    <w:basedOn w:val="a"/>
    <w:rsid w:val="0081649D"/>
    <w:pPr>
      <w:spacing w:before="100" w:beforeAutospacing="1" w:after="100" w:afterAutospacing="1"/>
    </w:pPr>
    <w:rPr>
      <w:i/>
      <w:iCs/>
      <w:noProof w:val="0"/>
      <w:sz w:val="20"/>
      <w:szCs w:val="20"/>
      <w:lang w:val="ru-RU" w:eastAsia="ru-RU"/>
    </w:rPr>
  </w:style>
  <w:style w:type="paragraph" w:customStyle="1" w:styleId="font13">
    <w:name w:val="font13"/>
    <w:basedOn w:val="a"/>
    <w:rsid w:val="0081649D"/>
    <w:pPr>
      <w:spacing w:before="100" w:beforeAutospacing="1" w:after="100" w:afterAutospacing="1"/>
    </w:pPr>
    <w:rPr>
      <w:rFonts w:ascii="Arial" w:hAnsi="Arial" w:cs="Arial"/>
      <w:i/>
      <w:iCs/>
      <w:noProof w:val="0"/>
      <w:sz w:val="20"/>
      <w:szCs w:val="20"/>
      <w:lang w:val="ru-RU" w:eastAsia="ru-RU"/>
    </w:rPr>
  </w:style>
  <w:style w:type="paragraph" w:customStyle="1" w:styleId="font14">
    <w:name w:val="font14"/>
    <w:basedOn w:val="a"/>
    <w:rsid w:val="0081649D"/>
    <w:pPr>
      <w:spacing w:before="100" w:beforeAutospacing="1" w:after="100" w:afterAutospacing="1"/>
    </w:pPr>
    <w:rPr>
      <w:rFonts w:ascii="Arial" w:hAnsi="Arial" w:cs="Arial"/>
      <w:i/>
      <w:iCs/>
      <w:noProof w:val="0"/>
      <w:sz w:val="20"/>
      <w:szCs w:val="20"/>
      <w:lang w:val="ru-RU" w:eastAsia="ru-RU"/>
    </w:rPr>
  </w:style>
  <w:style w:type="paragraph" w:customStyle="1" w:styleId="font15">
    <w:name w:val="font15"/>
    <w:basedOn w:val="a"/>
    <w:rsid w:val="0081649D"/>
    <w:pPr>
      <w:spacing w:before="100" w:beforeAutospacing="1" w:after="100" w:afterAutospacing="1"/>
    </w:pPr>
    <w:rPr>
      <w:i/>
      <w:iCs/>
      <w:noProof w:val="0"/>
      <w:sz w:val="16"/>
      <w:szCs w:val="16"/>
      <w:lang w:val="ru-RU" w:eastAsia="ru-RU"/>
    </w:rPr>
  </w:style>
  <w:style w:type="paragraph" w:customStyle="1" w:styleId="font16">
    <w:name w:val="font16"/>
    <w:basedOn w:val="a"/>
    <w:rsid w:val="0081649D"/>
    <w:pPr>
      <w:spacing w:before="100" w:beforeAutospacing="1" w:after="100" w:afterAutospacing="1"/>
    </w:pPr>
    <w:rPr>
      <w:i/>
      <w:iCs/>
      <w:noProof w:val="0"/>
      <w:sz w:val="20"/>
      <w:szCs w:val="20"/>
      <w:lang w:val="ru-RU" w:eastAsia="ru-RU"/>
    </w:rPr>
  </w:style>
  <w:style w:type="paragraph" w:customStyle="1" w:styleId="font17">
    <w:name w:val="font17"/>
    <w:basedOn w:val="a"/>
    <w:rsid w:val="0081649D"/>
    <w:pPr>
      <w:spacing w:before="100" w:beforeAutospacing="1" w:after="100" w:afterAutospacing="1"/>
    </w:pPr>
    <w:rPr>
      <w:rFonts w:ascii="Symbol" w:hAnsi="Symbol"/>
      <w:noProof w:val="0"/>
      <w:sz w:val="16"/>
      <w:szCs w:val="16"/>
      <w:lang w:val="ru-RU" w:eastAsia="ru-RU"/>
    </w:rPr>
  </w:style>
  <w:style w:type="paragraph" w:customStyle="1" w:styleId="xl86">
    <w:name w:val="xl86"/>
    <w:basedOn w:val="a"/>
    <w:rsid w:val="0081649D"/>
    <w:pPr>
      <w:pBdr>
        <w:top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5">
    <w:name w:val="xl95"/>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6">
    <w:name w:val="xl96"/>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97">
    <w:name w:val="xl97"/>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98">
    <w:name w:val="xl98"/>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99">
    <w:name w:val="xl99"/>
    <w:basedOn w:val="a"/>
    <w:rsid w:val="0081649D"/>
    <w:pPr>
      <w:pBdr>
        <w:left w:val="single" w:sz="4" w:space="0" w:color="auto"/>
        <w:right w:val="single" w:sz="4" w:space="0" w:color="auto"/>
      </w:pBdr>
      <w:spacing w:before="100" w:beforeAutospacing="1" w:after="100" w:afterAutospacing="1"/>
      <w:textAlignment w:val="center"/>
    </w:pPr>
    <w:rPr>
      <w:noProof w:val="0"/>
      <w:lang w:val="ru-RU" w:eastAsia="ru-RU"/>
    </w:rPr>
  </w:style>
  <w:style w:type="paragraph" w:customStyle="1" w:styleId="xl100">
    <w:name w:val="xl100"/>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noProof w:val="0"/>
      <w:lang w:val="ru-RU" w:eastAsia="ru-RU"/>
    </w:rPr>
  </w:style>
  <w:style w:type="paragraph" w:customStyle="1" w:styleId="xl101">
    <w:name w:val="xl101"/>
    <w:basedOn w:val="a"/>
    <w:rsid w:val="0081649D"/>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2">
    <w:name w:val="xl102"/>
    <w:basedOn w:val="a"/>
    <w:rsid w:val="0081649D"/>
    <w:pPr>
      <w:pBdr>
        <w:top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3">
    <w:name w:val="xl103"/>
    <w:basedOn w:val="a"/>
    <w:rsid w:val="0081649D"/>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4">
    <w:name w:val="xl104"/>
    <w:basedOn w:val="a"/>
    <w:rsid w:val="0081649D"/>
    <w:pPr>
      <w:pBdr>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5">
    <w:name w:val="xl105"/>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6">
    <w:name w:val="xl106"/>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7">
    <w:name w:val="xl107"/>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08">
    <w:name w:val="xl108"/>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109">
    <w:name w:val="xl109"/>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110">
    <w:name w:val="xl110"/>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11">
    <w:name w:val="xl111"/>
    <w:basedOn w:val="a"/>
    <w:rsid w:val="0081649D"/>
    <w:pPr>
      <w:pBdr>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val="ru-RU" w:eastAsia="ru-RU"/>
    </w:rPr>
  </w:style>
  <w:style w:type="paragraph" w:customStyle="1" w:styleId="xl112">
    <w:name w:val="xl112"/>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13">
    <w:name w:val="xl113"/>
    <w:basedOn w:val="a"/>
    <w:rsid w:val="0081649D"/>
    <w:pPr>
      <w:pBdr>
        <w:top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14">
    <w:name w:val="xl114"/>
    <w:basedOn w:val="a"/>
    <w:rsid w:val="0081649D"/>
    <w:pPr>
      <w:pBdr>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115">
    <w:name w:val="xl115"/>
    <w:basedOn w:val="a"/>
    <w:rsid w:val="0081649D"/>
    <w:pPr>
      <w:pBdr>
        <w:bottom w:val="single" w:sz="4" w:space="0" w:color="auto"/>
      </w:pBdr>
      <w:spacing w:before="100" w:beforeAutospacing="1" w:after="100" w:afterAutospacing="1"/>
      <w:jc w:val="center"/>
      <w:textAlignment w:val="center"/>
    </w:pPr>
    <w:rPr>
      <w:noProof w:val="0"/>
      <w:lang w:val="ru-RU" w:eastAsia="ru-RU"/>
    </w:rPr>
  </w:style>
  <w:style w:type="paragraph" w:customStyle="1" w:styleId="xl116">
    <w:name w:val="xl116"/>
    <w:basedOn w:val="a"/>
    <w:rsid w:val="0081649D"/>
    <w:pPr>
      <w:pBdr>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117">
    <w:name w:val="xl117"/>
    <w:basedOn w:val="a"/>
    <w:rsid w:val="0081649D"/>
    <w:pPr>
      <w:pBdr>
        <w:left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118">
    <w:name w:val="xl118"/>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119">
    <w:name w:val="xl119"/>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20">
    <w:name w:val="xl120"/>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21">
    <w:name w:val="xl121"/>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22">
    <w:name w:val="xl122"/>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xl123">
    <w:name w:val="xl123"/>
    <w:basedOn w:val="a"/>
    <w:rsid w:val="0081649D"/>
    <w:pPr>
      <w:pBdr>
        <w:left w:val="single" w:sz="4" w:space="0" w:color="auto"/>
      </w:pBdr>
      <w:spacing w:before="100" w:beforeAutospacing="1" w:after="100" w:afterAutospacing="1"/>
      <w:jc w:val="center"/>
      <w:textAlignment w:val="center"/>
    </w:pPr>
    <w:rPr>
      <w:rFonts w:ascii="Arial" w:hAnsi="Arial" w:cs="Arial"/>
      <w:noProof w:val="0"/>
      <w:sz w:val="16"/>
      <w:szCs w:val="16"/>
      <w:lang w:val="ru-RU" w:eastAsia="ru-RU"/>
    </w:rPr>
  </w:style>
  <w:style w:type="paragraph" w:customStyle="1" w:styleId="BodyText2">
    <w:name w:val="Body Text 2"/>
    <w:basedOn w:val="a"/>
    <w:rsid w:val="0081649D"/>
    <w:pPr>
      <w:overflowPunct w:val="0"/>
      <w:autoSpaceDE w:val="0"/>
      <w:autoSpaceDN w:val="0"/>
      <w:adjustRightInd w:val="0"/>
      <w:spacing w:after="120" w:line="480" w:lineRule="auto"/>
      <w:textAlignment w:val="baseline"/>
    </w:pPr>
    <w:rPr>
      <w:noProof w:val="0"/>
      <w:sz w:val="20"/>
      <w:szCs w:val="20"/>
      <w:lang w:eastAsia="ru-RU"/>
    </w:rPr>
  </w:style>
  <w:style w:type="paragraph" w:customStyle="1" w:styleId="44">
    <w:name w:val="заголовок 4"/>
    <w:basedOn w:val="a"/>
    <w:next w:val="a"/>
    <w:rsid w:val="0081649D"/>
    <w:pPr>
      <w:keepNext/>
      <w:ind w:firstLine="567"/>
    </w:pPr>
    <w:rPr>
      <w:sz w:val="26"/>
      <w:szCs w:val="20"/>
      <w:lang w:eastAsia="uk-UA"/>
    </w:rPr>
  </w:style>
  <w:style w:type="paragraph" w:customStyle="1" w:styleId="39">
    <w:name w:val="заголовок 3"/>
    <w:basedOn w:val="a"/>
    <w:next w:val="a"/>
    <w:rsid w:val="0081649D"/>
    <w:pPr>
      <w:keepNext/>
      <w:tabs>
        <w:tab w:val="left" w:pos="360"/>
      </w:tabs>
      <w:ind w:left="360" w:hanging="360"/>
    </w:pPr>
    <w:rPr>
      <w:rFonts w:ascii="1251 Futuris" w:hAnsi="1251 Futuris"/>
      <w:sz w:val="26"/>
      <w:szCs w:val="20"/>
      <w:lang w:eastAsia="uk-UA"/>
    </w:rPr>
  </w:style>
  <w:style w:type="paragraph" w:customStyle="1" w:styleId="53">
    <w:name w:val="заголовок 5"/>
    <w:basedOn w:val="a"/>
    <w:next w:val="a"/>
    <w:rsid w:val="0081649D"/>
    <w:pPr>
      <w:keepNext/>
      <w:jc w:val="right"/>
    </w:pPr>
    <w:rPr>
      <w:rFonts w:ascii="1251 Futuris" w:hAnsi="1251 Futuris"/>
      <w:szCs w:val="20"/>
      <w:lang w:eastAsia="uk-UA"/>
    </w:rPr>
  </w:style>
  <w:style w:type="paragraph" w:customStyle="1" w:styleId="BodyText21">
    <w:name w:val="Body Text 21"/>
    <w:basedOn w:val="a"/>
    <w:rsid w:val="0081649D"/>
    <w:pPr>
      <w:widowControl w:val="0"/>
      <w:ind w:firstLine="567"/>
      <w:jc w:val="both"/>
    </w:pPr>
    <w:rPr>
      <w:noProof w:val="0"/>
      <w:snapToGrid w:val="0"/>
      <w:szCs w:val="20"/>
      <w:lang w:val="ru-RU" w:eastAsia="ru-RU"/>
    </w:rPr>
  </w:style>
  <w:style w:type="paragraph" w:styleId="afff1">
    <w:name w:val="caption"/>
    <w:basedOn w:val="a"/>
    <w:next w:val="a"/>
    <w:qFormat/>
    <w:rsid w:val="0081649D"/>
    <w:pPr>
      <w:overflowPunct w:val="0"/>
      <w:autoSpaceDE w:val="0"/>
      <w:autoSpaceDN w:val="0"/>
      <w:adjustRightInd w:val="0"/>
      <w:textAlignment w:val="baseline"/>
    </w:pPr>
    <w:rPr>
      <w:b/>
      <w:bCs/>
      <w:noProof w:val="0"/>
      <w:sz w:val="20"/>
      <w:szCs w:val="20"/>
      <w:lang w:eastAsia="ru-RU"/>
    </w:rPr>
  </w:style>
  <w:style w:type="paragraph" w:styleId="afff2">
    <w:name w:val="Body Text First Indent"/>
    <w:basedOn w:val="a3"/>
    <w:link w:val="1a"/>
    <w:rsid w:val="0081649D"/>
    <w:pPr>
      <w:overflowPunct w:val="0"/>
      <w:autoSpaceDE w:val="0"/>
      <w:autoSpaceDN w:val="0"/>
      <w:adjustRightInd w:val="0"/>
      <w:spacing w:after="120" w:line="240" w:lineRule="auto"/>
      <w:ind w:firstLine="210"/>
      <w:jc w:val="left"/>
      <w:textAlignment w:val="baseline"/>
    </w:pPr>
    <w:rPr>
      <w:noProof w:val="0"/>
      <w:sz w:val="20"/>
      <w:szCs w:val="20"/>
      <w:lang w:eastAsia="ru-RU"/>
    </w:rPr>
  </w:style>
  <w:style w:type="character" w:customStyle="1" w:styleId="afff3">
    <w:name w:val="Червоний рядок Знак"/>
    <w:basedOn w:val="a4"/>
    <w:rsid w:val="0081649D"/>
    <w:rPr>
      <w:rFonts w:ascii="Times New Roman" w:eastAsia="Times New Roman" w:hAnsi="Times New Roman" w:cs="Times New Roman"/>
      <w:noProof/>
      <w:kern w:val="0"/>
      <w:sz w:val="24"/>
      <w:szCs w:val="24"/>
      <w14:ligatures w14:val="none"/>
    </w:rPr>
  </w:style>
  <w:style w:type="character" w:customStyle="1" w:styleId="1a">
    <w:name w:val="Червоний рядок Знак1"/>
    <w:link w:val="afff2"/>
    <w:rsid w:val="0081649D"/>
    <w:rPr>
      <w:rFonts w:ascii="Times New Roman" w:eastAsia="Times New Roman" w:hAnsi="Times New Roman" w:cs="Times New Roman"/>
      <w:kern w:val="0"/>
      <w:sz w:val="20"/>
      <w:szCs w:val="20"/>
      <w:lang w:eastAsia="ru-RU"/>
      <w14:ligatures w14:val="none"/>
    </w:rPr>
  </w:style>
  <w:style w:type="paragraph" w:styleId="2f">
    <w:name w:val="Body Text First Indent 2"/>
    <w:basedOn w:val="af"/>
    <w:link w:val="2f0"/>
    <w:rsid w:val="0081649D"/>
    <w:pPr>
      <w:overflowPunct w:val="0"/>
      <w:autoSpaceDE w:val="0"/>
      <w:autoSpaceDN w:val="0"/>
      <w:adjustRightInd w:val="0"/>
      <w:ind w:firstLine="210"/>
      <w:textAlignment w:val="baseline"/>
    </w:pPr>
    <w:rPr>
      <w:noProof w:val="0"/>
      <w:sz w:val="20"/>
      <w:szCs w:val="20"/>
      <w:lang w:eastAsia="ru-RU"/>
    </w:rPr>
  </w:style>
  <w:style w:type="character" w:customStyle="1" w:styleId="2f0">
    <w:name w:val="Червоний рядок 2 Знак"/>
    <w:basedOn w:val="af0"/>
    <w:link w:val="2f"/>
    <w:rsid w:val="0081649D"/>
    <w:rPr>
      <w:rFonts w:ascii="Times New Roman" w:eastAsia="Times New Roman" w:hAnsi="Times New Roman" w:cs="Times New Roman"/>
      <w:noProof/>
      <w:kern w:val="0"/>
      <w:sz w:val="20"/>
      <w:szCs w:val="20"/>
      <w:lang w:eastAsia="ru-RU"/>
      <w14:ligatures w14:val="none"/>
    </w:rPr>
  </w:style>
  <w:style w:type="paragraph" w:customStyle="1" w:styleId="j">
    <w:name w:val="j"/>
    <w:basedOn w:val="1"/>
    <w:rsid w:val="0081649D"/>
    <w:pPr>
      <w:tabs>
        <w:tab w:val="clear" w:pos="1080"/>
      </w:tabs>
      <w:overflowPunct w:val="0"/>
      <w:autoSpaceDE w:val="0"/>
      <w:autoSpaceDN w:val="0"/>
      <w:adjustRightInd w:val="0"/>
      <w:spacing w:line="320" w:lineRule="exact"/>
      <w:jc w:val="center"/>
      <w:textAlignment w:val="baseline"/>
    </w:pPr>
    <w:rPr>
      <w:b/>
      <w:caps/>
      <w:noProof w:val="0"/>
      <w:color w:val="auto"/>
      <w:kern w:val="32"/>
      <w:lang w:val="en-US" w:eastAsia="ru-RU"/>
    </w:rPr>
  </w:style>
  <w:style w:type="paragraph" w:customStyle="1" w:styleId="xl25">
    <w:name w:val="xl25"/>
    <w:basedOn w:val="a"/>
    <w:rsid w:val="0081649D"/>
    <w:pPr>
      <w:spacing w:before="100" w:beforeAutospacing="1" w:after="100" w:afterAutospacing="1"/>
      <w:textAlignment w:val="center"/>
    </w:pPr>
    <w:rPr>
      <w:noProof w:val="0"/>
      <w:lang w:val="ru-RU" w:eastAsia="ru-RU"/>
    </w:rPr>
  </w:style>
  <w:style w:type="paragraph" w:customStyle="1" w:styleId="Just">
    <w:name w:val="Just"/>
    <w:rsid w:val="0081649D"/>
    <w:pPr>
      <w:autoSpaceDE w:val="0"/>
      <w:autoSpaceDN w:val="0"/>
      <w:adjustRightInd w:val="0"/>
      <w:spacing w:before="40" w:after="40" w:line="240" w:lineRule="auto"/>
      <w:ind w:firstLine="568"/>
      <w:jc w:val="both"/>
    </w:pPr>
    <w:rPr>
      <w:rFonts w:ascii="Times New Roman" w:eastAsia="Times New Roman" w:hAnsi="Times New Roman" w:cs="Times New Roman"/>
      <w:kern w:val="0"/>
      <w:sz w:val="24"/>
      <w:szCs w:val="24"/>
      <w:lang w:val="ru-RU" w:eastAsia="ru-RU"/>
      <w14:ligatures w14:val="none"/>
    </w:rPr>
  </w:style>
  <w:style w:type="paragraph" w:customStyle="1" w:styleId="rvps3">
    <w:name w:val="rvps3"/>
    <w:basedOn w:val="a"/>
    <w:rsid w:val="0081649D"/>
    <w:pPr>
      <w:ind w:left="360"/>
      <w:jc w:val="both"/>
    </w:pPr>
    <w:rPr>
      <w:noProof w:val="0"/>
      <w:lang w:val="ru-RU" w:eastAsia="ru-RU"/>
    </w:rPr>
  </w:style>
  <w:style w:type="character" w:customStyle="1" w:styleId="rvts8">
    <w:name w:val="rvts8"/>
    <w:rsid w:val="0081649D"/>
    <w:rPr>
      <w:rFonts w:ascii="Times New Roman" w:hAnsi="Times New Roman" w:cs="Times New Roman" w:hint="default"/>
      <w:sz w:val="28"/>
      <w:szCs w:val="28"/>
    </w:rPr>
  </w:style>
  <w:style w:type="character" w:customStyle="1" w:styleId="afff4">
    <w:name w:val=" Знак Знак Знак"/>
    <w:rsid w:val="0081649D"/>
    <w:rPr>
      <w:b/>
      <w:sz w:val="28"/>
      <w:lang w:val="uk-UA" w:eastAsia="uk-UA" w:bidi="ar-SA"/>
    </w:rPr>
  </w:style>
  <w:style w:type="character" w:customStyle="1" w:styleId="1b">
    <w:name w:val=" Знак Знак1"/>
    <w:rsid w:val="0081649D"/>
    <w:rPr>
      <w:rFonts w:ascii="1251 Futuris" w:hAnsi="1251 Futuris"/>
      <w:noProof/>
      <w:sz w:val="24"/>
      <w:lang w:val="uk-UA" w:eastAsia="ru-RU" w:bidi="ar-SA"/>
    </w:rPr>
  </w:style>
  <w:style w:type="character" w:customStyle="1" w:styleId="45">
    <w:name w:val=" Знак Знак4"/>
    <w:aliases w:val="Знак Знак Знак3,Знак Знак4"/>
    <w:rsid w:val="0081649D"/>
    <w:rPr>
      <w:rFonts w:ascii="1251 Futuris" w:hAnsi="1251 Futuris"/>
      <w:noProof/>
      <w:sz w:val="24"/>
      <w:lang w:val="uk-UA" w:eastAsia="ru-RU" w:bidi="ar-SA"/>
    </w:rPr>
  </w:style>
  <w:style w:type="table" w:customStyle="1" w:styleId="1c">
    <w:name w:val="Т_1"/>
    <w:basedOn w:val="a1"/>
    <w:rsid w:val="0081649D"/>
    <w:pPr>
      <w:spacing w:after="0" w:line="240" w:lineRule="auto"/>
    </w:pPr>
    <w:rPr>
      <w:rFonts w:ascii="Times New Roman" w:eastAsia="Times New Roman" w:hAnsi="Times New Roman" w:cs="Times New Roman"/>
      <w:kern w:val="0"/>
      <w:sz w:val="20"/>
      <w:szCs w:val="20"/>
      <w:lang w:eastAsia="uk-UA"/>
      <w14:ligatures w14:val="none"/>
    </w:rPr>
    <w:tblPr>
      <w:tblInd w:w="0" w:type="nil"/>
    </w:tblPr>
  </w:style>
  <w:style w:type="character" w:customStyle="1" w:styleId="1d">
    <w:name w:val=" Знак Знак Знак1"/>
    <w:rsid w:val="0081649D"/>
    <w:rPr>
      <w:rFonts w:ascii="1251 Futuris" w:hAnsi="1251 Futuris"/>
      <w:noProof/>
      <w:sz w:val="24"/>
      <w:lang w:val="uk-UA" w:eastAsia="ru-RU" w:bidi="ar-SA"/>
    </w:rPr>
  </w:style>
  <w:style w:type="paragraph" w:customStyle="1" w:styleId="54">
    <w:name w:val=" Знак Знак5 Знак Знак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paragraph" w:customStyle="1" w:styleId="afff5">
    <w:name w:val=" Знак Знак Знак Знак Знак Знак"/>
    <w:basedOn w:val="a"/>
    <w:rsid w:val="0081649D"/>
    <w:rPr>
      <w:rFonts w:ascii="Verdana" w:hAnsi="Verdana" w:cs="Verdana"/>
      <w:noProof w:val="0"/>
      <w:sz w:val="20"/>
      <w:szCs w:val="20"/>
      <w:lang w:val="en-US"/>
    </w:rPr>
  </w:style>
  <w:style w:type="paragraph" w:customStyle="1" w:styleId="1e">
    <w:name w:val="Знак Знак1 Знак Знак Знак Знак"/>
    <w:basedOn w:val="a"/>
    <w:rsid w:val="0081649D"/>
    <w:rPr>
      <w:rFonts w:ascii="Verdana" w:hAnsi="Verdana" w:cs="Verdana"/>
      <w:noProof w:val="0"/>
      <w:sz w:val="20"/>
      <w:szCs w:val="20"/>
      <w:lang w:val="en-US"/>
    </w:rPr>
  </w:style>
  <w:style w:type="paragraph" w:customStyle="1" w:styleId="55">
    <w:name w:val=" Знак Знак5"/>
    <w:basedOn w:val="a"/>
    <w:rsid w:val="0081649D"/>
    <w:rPr>
      <w:rFonts w:ascii="Verdana" w:hAnsi="Verdana" w:cs="Verdana"/>
      <w:noProof w:val="0"/>
      <w:sz w:val="20"/>
      <w:szCs w:val="20"/>
      <w:lang w:val="en-US"/>
    </w:rPr>
  </w:style>
  <w:style w:type="paragraph" w:customStyle="1" w:styleId="92">
    <w:name w:val=" Знак Знак9"/>
    <w:basedOn w:val="a"/>
    <w:rsid w:val="0081649D"/>
    <w:rPr>
      <w:rFonts w:ascii="Verdana" w:hAnsi="Verdana" w:cs="Verdana"/>
      <w:noProof w:val="0"/>
      <w:sz w:val="20"/>
      <w:szCs w:val="20"/>
      <w:lang w:val="en-US"/>
    </w:rPr>
  </w:style>
  <w:style w:type="paragraph" w:customStyle="1" w:styleId="510">
    <w:name w:val=" Знак Знак5 Знак Знак Знак Знак Знак Знак Знак Знак Знак Знак Знак Знак Знак Знак Знак Знак1"/>
    <w:basedOn w:val="a"/>
    <w:rsid w:val="0081649D"/>
    <w:rPr>
      <w:rFonts w:ascii="Verdana" w:hAnsi="Verdana" w:cs="Verdana"/>
      <w:noProof w:val="0"/>
      <w:sz w:val="20"/>
      <w:szCs w:val="20"/>
      <w:lang w:val="en-US"/>
    </w:rPr>
  </w:style>
  <w:style w:type="character" w:customStyle="1" w:styleId="63">
    <w:name w:val=" Знак Знак6"/>
    <w:rsid w:val="0081649D"/>
    <w:rPr>
      <w:sz w:val="28"/>
      <w:szCs w:val="28"/>
      <w:lang w:val="uk-UA" w:eastAsia="uk-UA" w:bidi="ar-SA"/>
    </w:rPr>
  </w:style>
  <w:style w:type="paragraph" w:customStyle="1" w:styleId="afff6">
    <w:name w:val="Джерело№"/>
    <w:basedOn w:val="a3"/>
    <w:rsid w:val="0081649D"/>
    <w:pPr>
      <w:spacing w:line="240" w:lineRule="auto"/>
    </w:pPr>
    <w:rPr>
      <w:b/>
      <w:noProof w:val="0"/>
      <w:szCs w:val="20"/>
      <w:u w:val="single"/>
      <w:lang w:val="ru-RU" w:eastAsia="ru-RU"/>
    </w:rPr>
  </w:style>
  <w:style w:type="paragraph" w:customStyle="1" w:styleId="100">
    <w:name w:val=" Знак Знак10"/>
    <w:basedOn w:val="a"/>
    <w:rsid w:val="0081649D"/>
    <w:rPr>
      <w:rFonts w:ascii="Verdana" w:hAnsi="Verdana" w:cs="Verdana"/>
      <w:noProof w:val="0"/>
      <w:sz w:val="20"/>
      <w:szCs w:val="20"/>
      <w:lang w:val="en-US"/>
    </w:rPr>
  </w:style>
  <w:style w:type="paragraph" w:customStyle="1" w:styleId="73">
    <w:name w:val=" Знак Знак7 Знак Знак Знак Знак"/>
    <w:basedOn w:val="a"/>
    <w:rsid w:val="0081649D"/>
    <w:rPr>
      <w:rFonts w:ascii="Verdana" w:hAnsi="Verdana" w:cs="Verdana"/>
      <w:noProof w:val="0"/>
      <w:sz w:val="20"/>
      <w:szCs w:val="20"/>
      <w:lang w:val="en-US"/>
    </w:rPr>
  </w:style>
  <w:style w:type="paragraph" w:customStyle="1" w:styleId="511">
    <w:name w:val=" Знак Знак5 Знак Знак Знак Знак Знак Знак Знак Знак Знак Знак Знак Знак Знак Знак Знак Знак Знак Знак1"/>
    <w:basedOn w:val="a"/>
    <w:rsid w:val="0081649D"/>
    <w:rPr>
      <w:rFonts w:ascii="Verdana" w:hAnsi="Verdana" w:cs="Verdana"/>
      <w:noProof w:val="0"/>
      <w:sz w:val="20"/>
      <w:szCs w:val="20"/>
      <w:lang w:val="en-US"/>
    </w:rPr>
  </w:style>
  <w:style w:type="paragraph" w:customStyle="1" w:styleId="101">
    <w:name w:val=" Знак Знак10 Знак Знак"/>
    <w:basedOn w:val="a"/>
    <w:rsid w:val="0081649D"/>
    <w:rPr>
      <w:rFonts w:ascii="Verdana" w:hAnsi="Verdana" w:cs="Verdana"/>
      <w:noProof w:val="0"/>
      <w:sz w:val="20"/>
      <w:szCs w:val="20"/>
      <w:lang w:val="en-US"/>
    </w:rPr>
  </w:style>
  <w:style w:type="paragraph" w:customStyle="1" w:styleId="74">
    <w:name w:val=" Знак Знак7 Знак Знак Знак Знак Знак Знак"/>
    <w:basedOn w:val="a"/>
    <w:rsid w:val="0081649D"/>
    <w:rPr>
      <w:rFonts w:ascii="Verdana" w:hAnsi="Verdana" w:cs="Verdana"/>
      <w:noProof w:val="0"/>
      <w:sz w:val="20"/>
      <w:szCs w:val="20"/>
      <w:lang w:val="en-US"/>
    </w:rPr>
  </w:style>
  <w:style w:type="character" w:customStyle="1" w:styleId="shorttext">
    <w:name w:val="short_text"/>
    <w:rsid w:val="0081649D"/>
  </w:style>
  <w:style w:type="paragraph" w:customStyle="1" w:styleId="xl124">
    <w:name w:val="xl124"/>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25">
    <w:name w:val="xl125"/>
    <w:basedOn w:val="a"/>
    <w:rsid w:val="0081649D"/>
    <w:pPr>
      <w:pBdr>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26">
    <w:name w:val="xl126"/>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27">
    <w:name w:val="xl127"/>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28">
    <w:name w:val="xl128"/>
    <w:basedOn w:val="a"/>
    <w:rsid w:val="0081649D"/>
    <w:pPr>
      <w:pBdr>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29">
    <w:name w:val="xl129"/>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0">
    <w:name w:val="xl130"/>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1">
    <w:name w:val="xl131"/>
    <w:basedOn w:val="a"/>
    <w:rsid w:val="0081649D"/>
    <w:pPr>
      <w:pBdr>
        <w:top w:val="single" w:sz="4" w:space="0" w:color="auto"/>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2">
    <w:name w:val="xl132"/>
    <w:basedOn w:val="a"/>
    <w:rsid w:val="0081649D"/>
    <w:pPr>
      <w:pBdr>
        <w:top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3">
    <w:name w:val="xl133"/>
    <w:basedOn w:val="a"/>
    <w:rsid w:val="0081649D"/>
    <w:pPr>
      <w:pBdr>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4">
    <w:name w:val="xl134"/>
    <w:basedOn w:val="a"/>
    <w:rsid w:val="0081649D"/>
    <w:pPr>
      <w:pBdr>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5">
    <w:name w:val="xl135"/>
    <w:basedOn w:val="a"/>
    <w:rsid w:val="0081649D"/>
    <w:pPr>
      <w:pBdr>
        <w:left w:val="single" w:sz="4" w:space="0" w:color="auto"/>
        <w:bottom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6">
    <w:name w:val="xl136"/>
    <w:basedOn w:val="a"/>
    <w:rsid w:val="0081649D"/>
    <w:pPr>
      <w:pBdr>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7">
    <w:name w:val="xl137"/>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38">
    <w:name w:val="xl138"/>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2">
    <w:name w:val="xl182"/>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3">
    <w:name w:val="xl183"/>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4">
    <w:name w:val="xl184"/>
    <w:basedOn w:val="a"/>
    <w:rsid w:val="008164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5">
    <w:name w:val="xl185"/>
    <w:basedOn w:val="a"/>
    <w:rsid w:val="0081649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86">
    <w:name w:val="xl186"/>
    <w:basedOn w:val="a"/>
    <w:rsid w:val="0081649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87">
    <w:name w:val="xl187"/>
    <w:basedOn w:val="a"/>
    <w:rsid w:val="008164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8">
    <w:name w:val="xl188"/>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89">
    <w:name w:val="xl189"/>
    <w:basedOn w:val="a"/>
    <w:rsid w:val="0081649D"/>
    <w:pPr>
      <w:pBdr>
        <w:lef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xl190">
    <w:name w:val="xl190"/>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noProof w:val="0"/>
      <w:sz w:val="16"/>
      <w:szCs w:val="16"/>
      <w:lang w:eastAsia="uk-UA"/>
    </w:rPr>
  </w:style>
  <w:style w:type="paragraph" w:customStyle="1" w:styleId="xl191">
    <w:name w:val="xl191"/>
    <w:basedOn w:val="a"/>
    <w:rsid w:val="008164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sz w:val="16"/>
      <w:szCs w:val="16"/>
      <w:lang w:eastAsia="uk-UA"/>
    </w:rPr>
  </w:style>
  <w:style w:type="paragraph" w:customStyle="1" w:styleId="Style3">
    <w:name w:val="Style3"/>
    <w:basedOn w:val="a"/>
    <w:rsid w:val="0081649D"/>
    <w:pPr>
      <w:widowControl w:val="0"/>
      <w:autoSpaceDE w:val="0"/>
      <w:autoSpaceDN w:val="0"/>
      <w:adjustRightInd w:val="0"/>
      <w:spacing w:line="264" w:lineRule="exact"/>
      <w:ind w:firstLine="672"/>
      <w:jc w:val="both"/>
    </w:pPr>
    <w:rPr>
      <w:rFonts w:ascii="Cambria" w:hAnsi="Cambria"/>
      <w:noProof w:val="0"/>
      <w:lang w:eastAsia="uk-UA"/>
    </w:rPr>
  </w:style>
  <w:style w:type="character" w:customStyle="1" w:styleId="FontStyle12">
    <w:name w:val="Font Style12"/>
    <w:rsid w:val="0081649D"/>
    <w:rPr>
      <w:rFonts w:ascii="Cambria" w:hAnsi="Cambria" w:cs="Cambria"/>
      <w:b/>
      <w:bCs/>
      <w:spacing w:val="-10"/>
      <w:sz w:val="22"/>
      <w:szCs w:val="22"/>
    </w:rPr>
  </w:style>
  <w:style w:type="character" w:customStyle="1" w:styleId="FontStyle13">
    <w:name w:val="Font Style13"/>
    <w:rsid w:val="0081649D"/>
    <w:rPr>
      <w:rFonts w:ascii="Cambria" w:hAnsi="Cambria" w:cs="Cambria"/>
      <w:b/>
      <w:bCs/>
      <w:spacing w:val="-10"/>
      <w:sz w:val="20"/>
      <w:szCs w:val="20"/>
    </w:rPr>
  </w:style>
  <w:style w:type="character" w:customStyle="1" w:styleId="FontStyle14">
    <w:name w:val="Font Style14"/>
    <w:rsid w:val="0081649D"/>
    <w:rPr>
      <w:rFonts w:ascii="Cambria" w:hAnsi="Cambria" w:cs="Cambria"/>
      <w:b/>
      <w:bCs/>
      <w:i/>
      <w:iCs/>
      <w:spacing w:val="-10"/>
      <w:sz w:val="22"/>
      <w:szCs w:val="22"/>
    </w:rPr>
  </w:style>
  <w:style w:type="character" w:customStyle="1" w:styleId="FontStyle15">
    <w:name w:val="Font Style15"/>
    <w:rsid w:val="0081649D"/>
    <w:rPr>
      <w:rFonts w:ascii="Cambria" w:hAnsi="Cambria" w:cs="Cambria"/>
      <w:spacing w:val="-20"/>
      <w:sz w:val="24"/>
      <w:szCs w:val="24"/>
    </w:rPr>
  </w:style>
  <w:style w:type="character" w:customStyle="1" w:styleId="FontStyle16">
    <w:name w:val="Font Style16"/>
    <w:rsid w:val="0081649D"/>
    <w:rPr>
      <w:rFonts w:ascii="Cambria" w:hAnsi="Cambria" w:cs="Cambria"/>
      <w:i/>
      <w:iCs/>
      <w:spacing w:val="-20"/>
      <w:sz w:val="22"/>
      <w:szCs w:val="22"/>
    </w:rPr>
  </w:style>
  <w:style w:type="character" w:customStyle="1" w:styleId="FontStyle17">
    <w:name w:val="Font Style17"/>
    <w:rsid w:val="0081649D"/>
    <w:rPr>
      <w:rFonts w:ascii="Cambria" w:hAnsi="Cambria" w:cs="Cambria"/>
      <w:i/>
      <w:iCs/>
      <w:spacing w:val="-20"/>
      <w:sz w:val="22"/>
      <w:szCs w:val="22"/>
    </w:rPr>
  </w:style>
  <w:style w:type="character" w:customStyle="1" w:styleId="FontStyle18">
    <w:name w:val="Font Style18"/>
    <w:rsid w:val="0081649D"/>
    <w:rPr>
      <w:rFonts w:ascii="Cambria" w:hAnsi="Cambria" w:cs="Cambria"/>
      <w:b/>
      <w:bCs/>
      <w:spacing w:val="-20"/>
      <w:sz w:val="26"/>
      <w:szCs w:val="26"/>
    </w:rPr>
  </w:style>
  <w:style w:type="character" w:customStyle="1" w:styleId="64">
    <w:name w:val="Знак Знак6"/>
    <w:locked/>
    <w:rsid w:val="0081649D"/>
    <w:rPr>
      <w:sz w:val="28"/>
      <w:szCs w:val="28"/>
      <w:lang w:val="uk-UA" w:eastAsia="uk-UA" w:bidi="ar-SA"/>
    </w:rPr>
  </w:style>
  <w:style w:type="character" w:styleId="afff7">
    <w:name w:val="line number"/>
    <w:rsid w:val="0081649D"/>
  </w:style>
  <w:style w:type="paragraph" w:customStyle="1" w:styleId="112">
    <w:name w:val="Знак Знак1 Знак Знак Знак Знак1"/>
    <w:basedOn w:val="a"/>
    <w:rsid w:val="0081649D"/>
    <w:rPr>
      <w:rFonts w:ascii="Verdana" w:hAnsi="Verdana" w:cs="Verdana"/>
      <w:noProof w:val="0"/>
      <w:sz w:val="20"/>
      <w:szCs w:val="20"/>
      <w:lang w:val="en-US"/>
    </w:rPr>
  </w:style>
  <w:style w:type="paragraph" w:customStyle="1" w:styleId="75">
    <w:name w:val="Знак Знак7 Знак Знак Знак"/>
    <w:basedOn w:val="a"/>
    <w:rsid w:val="0081649D"/>
    <w:rPr>
      <w:rFonts w:ascii="Verdana" w:hAnsi="Verdana" w:cs="Verdana"/>
      <w:noProof w:val="0"/>
      <w:sz w:val="20"/>
      <w:szCs w:val="20"/>
      <w:lang w:val="en-US"/>
    </w:rPr>
  </w:style>
  <w:style w:type="paragraph" w:customStyle="1" w:styleId="76">
    <w:name w:val=" Знак Знак7 Знак"/>
    <w:basedOn w:val="a"/>
    <w:rsid w:val="0081649D"/>
    <w:rPr>
      <w:rFonts w:ascii="Verdana" w:hAnsi="Verdana" w:cs="Verdana"/>
      <w:noProof w:val="0"/>
      <w:sz w:val="20"/>
      <w:szCs w:val="20"/>
      <w:lang w:val="en-US"/>
    </w:rPr>
  </w:style>
  <w:style w:type="paragraph" w:customStyle="1" w:styleId="77">
    <w:name w:val=" Знак Знак7 Знак Знак Знак"/>
    <w:basedOn w:val="a"/>
    <w:rsid w:val="0081649D"/>
    <w:rPr>
      <w:rFonts w:ascii="Verdana" w:hAnsi="Verdana" w:cs="Verdana"/>
      <w:noProof w:val="0"/>
      <w:sz w:val="20"/>
      <w:szCs w:val="20"/>
      <w:lang w:val="en-US"/>
    </w:rPr>
  </w:style>
  <w:style w:type="paragraph" w:customStyle="1" w:styleId="56">
    <w:name w:val=" Знак Знак5 Знак Знак Знак Знак"/>
    <w:basedOn w:val="a"/>
    <w:rsid w:val="0081649D"/>
    <w:rPr>
      <w:rFonts w:ascii="Verdana" w:hAnsi="Verdana" w:cs="Verdana"/>
      <w:noProof w:val="0"/>
      <w:sz w:val="20"/>
      <w:szCs w:val="20"/>
      <w:lang w:val="en-US"/>
    </w:rPr>
  </w:style>
  <w:style w:type="paragraph" w:customStyle="1" w:styleId="3a">
    <w:name w:val="Знак Знак3 Знак Знак"/>
    <w:basedOn w:val="a"/>
    <w:rsid w:val="0081649D"/>
    <w:rPr>
      <w:rFonts w:ascii="Verdana" w:hAnsi="Verdana" w:cs="Verdana"/>
      <w:noProof w:val="0"/>
      <w:sz w:val="20"/>
      <w:szCs w:val="20"/>
      <w:lang w:val="en-US"/>
    </w:rPr>
  </w:style>
  <w:style w:type="paragraph" w:customStyle="1" w:styleId="512">
    <w:name w:val="Знак Знак5 Знак Знак Знак Знак Знак Знак Знак Знак Знак Знак Знак Знак Знак Знак Знак Знак1"/>
    <w:basedOn w:val="a"/>
    <w:rsid w:val="0081649D"/>
    <w:rPr>
      <w:rFonts w:ascii="Verdana" w:hAnsi="Verdana" w:cs="Verdana"/>
      <w:noProof w:val="0"/>
      <w:sz w:val="20"/>
      <w:szCs w:val="20"/>
      <w:lang w:val="en-US"/>
    </w:rPr>
  </w:style>
  <w:style w:type="character" w:customStyle="1" w:styleId="57">
    <w:name w:val="Знак Знак5"/>
    <w:locked/>
    <w:rsid w:val="0081649D"/>
    <w:rPr>
      <w:noProof/>
      <w:sz w:val="28"/>
      <w:szCs w:val="28"/>
      <w:lang w:val="ru-RU" w:eastAsia="en-US" w:bidi="ar-SA"/>
    </w:rPr>
  </w:style>
  <w:style w:type="paragraph" w:customStyle="1" w:styleId="78">
    <w:name w:val="Знак Знак7 Знак"/>
    <w:basedOn w:val="a"/>
    <w:rsid w:val="0081649D"/>
    <w:rPr>
      <w:rFonts w:ascii="Verdana" w:hAnsi="Verdana" w:cs="Verdana"/>
      <w:noProof w:val="0"/>
      <w:sz w:val="20"/>
      <w:szCs w:val="20"/>
      <w:lang w:val="en-US"/>
    </w:rPr>
  </w:style>
  <w:style w:type="paragraph" w:customStyle="1" w:styleId="58">
    <w:name w:val="Знак Знак5 Знак Знак Знак Знак"/>
    <w:basedOn w:val="a"/>
    <w:rsid w:val="0081649D"/>
    <w:rPr>
      <w:rFonts w:ascii="Verdana" w:hAnsi="Verdana" w:cs="Verdana"/>
      <w:noProof w:val="0"/>
      <w:sz w:val="20"/>
      <w:szCs w:val="20"/>
      <w:lang w:val="en-US"/>
    </w:rPr>
  </w:style>
  <w:style w:type="paragraph" w:customStyle="1" w:styleId="2f1">
    <w:name w:val=" Знак Знак2 Знак Знак Знак Знак Знак Знак"/>
    <w:basedOn w:val="a"/>
    <w:rsid w:val="0081649D"/>
    <w:rPr>
      <w:rFonts w:ascii="Verdana" w:hAnsi="Verdana" w:cs="Verdana"/>
      <w:noProof w:val="0"/>
      <w:sz w:val="20"/>
      <w:szCs w:val="20"/>
      <w:lang w:val="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paragraph" w:customStyle="1" w:styleId="3c">
    <w:name w:val=" Знак Знак3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character" w:customStyle="1" w:styleId="2f2">
    <w:name w:val="Знак2 Знак Знак Знак Знак Знак"/>
    <w:aliases w:val="Знак2 Знак Знак Знак Знак Знак1"/>
    <w:locked/>
    <w:rsid w:val="0081649D"/>
    <w:rPr>
      <w:noProof/>
      <w:color w:val="000000"/>
      <w:sz w:val="28"/>
      <w:szCs w:val="28"/>
      <w:lang w:val="uk-UA" w:eastAsia="en-US"/>
    </w:rPr>
  </w:style>
  <w:style w:type="paragraph" w:customStyle="1" w:styleId="79">
    <w:name w:val=" Знак Знак7 Знак Знак"/>
    <w:basedOn w:val="a"/>
    <w:rsid w:val="0081649D"/>
    <w:rPr>
      <w:rFonts w:ascii="Verdana" w:hAnsi="Verdana" w:cs="Verdana"/>
      <w:noProof w:val="0"/>
      <w:sz w:val="20"/>
      <w:szCs w:val="20"/>
      <w:lang w:val="en-US"/>
    </w:rPr>
  </w:style>
  <w:style w:type="character" w:customStyle="1" w:styleId="BodyText2Char">
    <w:name w:val="Body Text 2 Char"/>
    <w:locked/>
    <w:rsid w:val="0081649D"/>
    <w:rPr>
      <w:rFonts w:eastAsia="Calibri"/>
      <w:sz w:val="28"/>
      <w:lang w:val="uk-UA" w:eastAsia="uk-UA" w:bidi="ar-SA"/>
    </w:rPr>
  </w:style>
  <w:style w:type="character" w:customStyle="1" w:styleId="3d">
    <w:name w:val="Знак Знак3"/>
    <w:aliases w:val="Знак Знак Знак2"/>
    <w:locked/>
    <w:rsid w:val="0081649D"/>
    <w:rPr>
      <w:noProof/>
      <w:sz w:val="24"/>
      <w:szCs w:val="24"/>
      <w:lang w:val="uk-UA" w:eastAsia="en-US" w:bidi="ar-SA"/>
    </w:rPr>
  </w:style>
  <w:style w:type="paragraph" w:customStyle="1" w:styleId="3e">
    <w:name w:val=" Знак Знак3 Знак Знак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paragraph" w:customStyle="1" w:styleId="2f3">
    <w:name w:val="Знак Знак2 Знак Знак Знак Знак Знак Знак"/>
    <w:basedOn w:val="a"/>
    <w:rsid w:val="0081649D"/>
    <w:rPr>
      <w:rFonts w:ascii="Verdana" w:hAnsi="Verdana" w:cs="Verdana"/>
      <w:noProof w:val="0"/>
      <w:sz w:val="20"/>
      <w:szCs w:val="20"/>
      <w:lang w:val="en-US"/>
    </w:rPr>
  </w:style>
  <w:style w:type="paragraph" w:customStyle="1" w:styleId="3f">
    <w:name w:val="Знак Знак3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paragraph" w:customStyle="1" w:styleId="7a">
    <w:name w:val="Знак Знак7 Знак Знак"/>
    <w:basedOn w:val="a"/>
    <w:rsid w:val="0081649D"/>
    <w:rPr>
      <w:rFonts w:ascii="Verdana" w:hAnsi="Verdana" w:cs="Verdana"/>
      <w:noProof w:val="0"/>
      <w:sz w:val="20"/>
      <w:szCs w:val="20"/>
      <w:lang w:val="en-US"/>
    </w:rPr>
  </w:style>
  <w:style w:type="paragraph" w:customStyle="1" w:styleId="3f0">
    <w:name w:val="Знак Знак3 Знак Знак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paragraph" w:styleId="afff8">
    <w:name w:val="No Spacing"/>
    <w:link w:val="afff9"/>
    <w:uiPriority w:val="1"/>
    <w:qFormat/>
    <w:rsid w:val="0081649D"/>
    <w:pPr>
      <w:spacing w:after="0" w:line="240" w:lineRule="auto"/>
    </w:pPr>
    <w:rPr>
      <w:rFonts w:ascii="Times New Roman" w:eastAsia="Calibri" w:hAnsi="Times New Roman" w:cs="Times New Roman"/>
      <w:kern w:val="0"/>
      <w:lang w:val="ru-RU"/>
      <w14:ligatures w14:val="none"/>
    </w:rPr>
  </w:style>
  <w:style w:type="character" w:customStyle="1" w:styleId="afff9">
    <w:name w:val="Без інтервалів Знак"/>
    <w:link w:val="afff8"/>
    <w:uiPriority w:val="1"/>
    <w:rsid w:val="0081649D"/>
    <w:rPr>
      <w:rFonts w:ascii="Times New Roman" w:eastAsia="Calibri" w:hAnsi="Times New Roman" w:cs="Times New Roman"/>
      <w:kern w:val="0"/>
      <w:lang w:val="ru-RU"/>
      <w14:ligatures w14:val="none"/>
    </w:rPr>
  </w:style>
  <w:style w:type="paragraph" w:customStyle="1" w:styleId="7b">
    <w:name w:val="Знак Знак7"/>
    <w:basedOn w:val="a"/>
    <w:rsid w:val="0081649D"/>
    <w:rPr>
      <w:rFonts w:ascii="Verdana" w:hAnsi="Verdana" w:cs="Verdana"/>
      <w:noProof w:val="0"/>
      <w:sz w:val="20"/>
      <w:szCs w:val="20"/>
      <w:lang w:val="en-US"/>
    </w:rPr>
  </w:style>
  <w:style w:type="paragraph" w:customStyle="1" w:styleId="59">
    <w:name w:val="Знак Знак5 Знак Знак Знак Знак Знак Знак Знак Знак Знак Знак Знак Знак Знак Знак Знак Знак"/>
    <w:basedOn w:val="a"/>
    <w:rsid w:val="0081649D"/>
    <w:rPr>
      <w:rFonts w:ascii="Verdana" w:hAnsi="Verdana" w:cs="Verdana"/>
      <w:noProof w:val="0"/>
      <w:sz w:val="20"/>
      <w:szCs w:val="20"/>
      <w:lang w:val="en-US"/>
    </w:rPr>
  </w:style>
  <w:style w:type="paragraph" w:customStyle="1" w:styleId="93">
    <w:name w:val="Знак Знак9"/>
    <w:basedOn w:val="a"/>
    <w:rsid w:val="0081649D"/>
    <w:rPr>
      <w:rFonts w:ascii="Verdana" w:hAnsi="Verdana" w:cs="Verdana"/>
      <w:noProof w:val="0"/>
      <w:sz w:val="20"/>
      <w:szCs w:val="20"/>
      <w:lang w:val="en-US"/>
    </w:rPr>
  </w:style>
  <w:style w:type="paragraph" w:customStyle="1" w:styleId="102">
    <w:name w:val="Знак Знак10"/>
    <w:basedOn w:val="a"/>
    <w:rsid w:val="0081649D"/>
    <w:rPr>
      <w:rFonts w:ascii="Verdana" w:hAnsi="Verdana" w:cs="Verdana"/>
      <w:noProof w:val="0"/>
      <w:sz w:val="20"/>
      <w:szCs w:val="20"/>
      <w:lang w:val="en-US"/>
    </w:rPr>
  </w:style>
  <w:style w:type="paragraph" w:customStyle="1" w:styleId="7c">
    <w:name w:val="Знак Знак7 Знак Знак Знак Знак"/>
    <w:basedOn w:val="a"/>
    <w:rsid w:val="0081649D"/>
    <w:rPr>
      <w:rFonts w:ascii="Verdana" w:hAnsi="Verdana" w:cs="Verdana"/>
      <w:noProof w:val="0"/>
      <w:sz w:val="20"/>
      <w:szCs w:val="20"/>
      <w:lang w:val="en-US"/>
    </w:rPr>
  </w:style>
  <w:style w:type="paragraph" w:customStyle="1" w:styleId="513">
    <w:name w:val="Знак Знак5 Знак Знак Знак Знак Знак Знак Знак Знак Знак Знак Знак Знак Знак Знак Знак Знак Знак Знак1"/>
    <w:basedOn w:val="a"/>
    <w:rsid w:val="0081649D"/>
    <w:rPr>
      <w:rFonts w:ascii="Verdana" w:hAnsi="Verdana" w:cs="Verdana"/>
      <w:noProof w:val="0"/>
      <w:sz w:val="20"/>
      <w:szCs w:val="20"/>
      <w:lang w:val="en-US"/>
    </w:rPr>
  </w:style>
  <w:style w:type="paragraph" w:customStyle="1" w:styleId="103">
    <w:name w:val="Знак Знак10 Знак Знак"/>
    <w:basedOn w:val="a"/>
    <w:rsid w:val="0081649D"/>
    <w:rPr>
      <w:rFonts w:ascii="Verdana" w:hAnsi="Verdana" w:cs="Verdana"/>
      <w:noProof w:val="0"/>
      <w:sz w:val="20"/>
      <w:szCs w:val="20"/>
      <w:lang w:val="en-US"/>
    </w:rPr>
  </w:style>
  <w:style w:type="paragraph" w:customStyle="1" w:styleId="7d">
    <w:name w:val="Знак Знак7 Знак Знак Знак Знак Знак Знак"/>
    <w:basedOn w:val="a"/>
    <w:rsid w:val="0081649D"/>
    <w:rPr>
      <w:rFonts w:ascii="Verdana" w:hAnsi="Verdana" w:cs="Verdana"/>
      <w:noProof w:val="0"/>
      <w:sz w:val="20"/>
      <w:szCs w:val="20"/>
      <w:lang w:val="en-US"/>
    </w:rPr>
  </w:style>
  <w:style w:type="numbering" w:customStyle="1" w:styleId="120">
    <w:name w:val="Нет списка12"/>
    <w:next w:val="a2"/>
    <w:semiHidden/>
    <w:rsid w:val="0081649D"/>
  </w:style>
  <w:style w:type="numbering" w:customStyle="1" w:styleId="1120">
    <w:name w:val="Нет списка112"/>
    <w:next w:val="a2"/>
    <w:uiPriority w:val="99"/>
    <w:semiHidden/>
    <w:unhideWhenUsed/>
    <w:rsid w:val="0081649D"/>
  </w:style>
  <w:style w:type="numbering" w:customStyle="1" w:styleId="130">
    <w:name w:val="Нет списка13"/>
    <w:next w:val="a2"/>
    <w:semiHidden/>
    <w:rsid w:val="0081649D"/>
  </w:style>
  <w:style w:type="numbering" w:customStyle="1" w:styleId="113">
    <w:name w:val="Нет списка113"/>
    <w:next w:val="a2"/>
    <w:uiPriority w:val="99"/>
    <w:semiHidden/>
    <w:unhideWhenUsed/>
    <w:rsid w:val="0081649D"/>
  </w:style>
  <w:style w:type="numbering" w:customStyle="1" w:styleId="140">
    <w:name w:val="Нет списка14"/>
    <w:next w:val="a2"/>
    <w:semiHidden/>
    <w:rsid w:val="0081649D"/>
  </w:style>
  <w:style w:type="numbering" w:customStyle="1" w:styleId="114">
    <w:name w:val="Нет списка114"/>
    <w:next w:val="a2"/>
    <w:uiPriority w:val="99"/>
    <w:semiHidden/>
    <w:unhideWhenUsed/>
    <w:rsid w:val="0081649D"/>
  </w:style>
  <w:style w:type="paragraph" w:customStyle="1" w:styleId="Style1">
    <w:name w:val="Style1"/>
    <w:basedOn w:val="a"/>
    <w:rsid w:val="0081649D"/>
    <w:pPr>
      <w:widowControl w:val="0"/>
      <w:autoSpaceDE w:val="0"/>
      <w:autoSpaceDN w:val="0"/>
      <w:adjustRightInd w:val="0"/>
      <w:spacing w:line="426" w:lineRule="exact"/>
      <w:ind w:firstLine="437"/>
    </w:pPr>
    <w:rPr>
      <w:noProof w:val="0"/>
      <w:lang w:val="ru-RU" w:eastAsia="ru-RU"/>
    </w:rPr>
  </w:style>
  <w:style w:type="numbering" w:customStyle="1" w:styleId="7e">
    <w:name w:val="Нет списка7"/>
    <w:next w:val="a2"/>
    <w:uiPriority w:val="99"/>
    <w:semiHidden/>
    <w:unhideWhenUsed/>
    <w:rsid w:val="0081649D"/>
  </w:style>
  <w:style w:type="numbering" w:customStyle="1" w:styleId="82">
    <w:name w:val="Нет списка8"/>
    <w:next w:val="a2"/>
    <w:uiPriority w:val="99"/>
    <w:semiHidden/>
    <w:unhideWhenUsed/>
    <w:rsid w:val="0081649D"/>
  </w:style>
  <w:style w:type="numbering" w:customStyle="1" w:styleId="94">
    <w:name w:val="Нет списка9"/>
    <w:next w:val="a2"/>
    <w:uiPriority w:val="99"/>
    <w:semiHidden/>
    <w:unhideWhenUsed/>
    <w:rsid w:val="0081649D"/>
  </w:style>
  <w:style w:type="numbering" w:customStyle="1" w:styleId="150">
    <w:name w:val="Нет списка15"/>
    <w:next w:val="a2"/>
    <w:uiPriority w:val="99"/>
    <w:semiHidden/>
    <w:unhideWhenUsed/>
    <w:rsid w:val="0081649D"/>
  </w:style>
  <w:style w:type="numbering" w:customStyle="1" w:styleId="212">
    <w:name w:val="Нет списка21"/>
    <w:next w:val="a2"/>
    <w:semiHidden/>
    <w:rsid w:val="0081649D"/>
  </w:style>
  <w:style w:type="table" w:customStyle="1" w:styleId="1f">
    <w:name w:val="Сетка таблицы1"/>
    <w:basedOn w:val="a1"/>
    <w:next w:val="ae"/>
    <w:rsid w:val="0081649D"/>
    <w:pPr>
      <w:widowControl w:val="0"/>
      <w:autoSpaceDE w:val="0"/>
      <w:autoSpaceDN w:val="0"/>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2"/>
    <w:uiPriority w:val="99"/>
    <w:semiHidden/>
    <w:unhideWhenUsed/>
    <w:rsid w:val="0081649D"/>
  </w:style>
  <w:style w:type="numbering" w:customStyle="1" w:styleId="410">
    <w:name w:val="Нет списка41"/>
    <w:next w:val="a2"/>
    <w:semiHidden/>
    <w:rsid w:val="0081649D"/>
  </w:style>
  <w:style w:type="numbering" w:customStyle="1" w:styleId="514">
    <w:name w:val="Нет списка51"/>
    <w:next w:val="a2"/>
    <w:uiPriority w:val="99"/>
    <w:semiHidden/>
    <w:unhideWhenUsed/>
    <w:rsid w:val="0081649D"/>
  </w:style>
  <w:style w:type="numbering" w:customStyle="1" w:styleId="104">
    <w:name w:val="Нет списка10"/>
    <w:next w:val="a2"/>
    <w:uiPriority w:val="99"/>
    <w:semiHidden/>
    <w:unhideWhenUsed/>
    <w:rsid w:val="0081649D"/>
  </w:style>
  <w:style w:type="paragraph" w:customStyle="1" w:styleId="Normal">
    <w:name w:val="Normal"/>
    <w:rsid w:val="0081649D"/>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paragraph" w:customStyle="1" w:styleId="1f0">
    <w:name w:val="Обычный (веб)1"/>
    <w:basedOn w:val="a"/>
    <w:rsid w:val="0081649D"/>
    <w:pPr>
      <w:spacing w:before="107"/>
    </w:pPr>
    <w:rPr>
      <w:rFonts w:ascii="Times" w:hAnsi="Times" w:cs="Times"/>
      <w:noProof w:val="0"/>
      <w:color w:val="000000"/>
      <w:sz w:val="22"/>
      <w:szCs w:val="22"/>
      <w:lang w:val="ru-RU" w:eastAsia="ru-RU"/>
    </w:rPr>
  </w:style>
  <w:style w:type="character" w:customStyle="1" w:styleId="prodheaderblock1">
    <w:name w:val="prod_header_block1"/>
    <w:rsid w:val="0081649D"/>
    <w:rPr>
      <w:b/>
      <w:bCs/>
      <w:color w:val="212121"/>
      <w:sz w:val="21"/>
      <w:szCs w:val="21"/>
    </w:rPr>
  </w:style>
  <w:style w:type="paragraph" w:customStyle="1" w:styleId="SpecificationFirst">
    <w:name w:val="Specification First"/>
    <w:basedOn w:val="a"/>
    <w:rsid w:val="0081649D"/>
    <w:pPr>
      <w:tabs>
        <w:tab w:val="left" w:pos="1134"/>
      </w:tabs>
      <w:spacing w:line="360" w:lineRule="auto"/>
      <w:ind w:left="1332" w:hanging="1332"/>
    </w:pPr>
    <w:rPr>
      <w:noProof w:val="0"/>
      <w:szCs w:val="20"/>
    </w:rPr>
  </w:style>
  <w:style w:type="paragraph" w:customStyle="1" w:styleId="SpecificationNext">
    <w:name w:val="Specification Next"/>
    <w:basedOn w:val="a"/>
    <w:rsid w:val="0081649D"/>
    <w:pPr>
      <w:tabs>
        <w:tab w:val="left" w:pos="1134"/>
      </w:tabs>
      <w:spacing w:line="360" w:lineRule="auto"/>
      <w:ind w:left="1333" w:hanging="1049"/>
    </w:pPr>
    <w:rPr>
      <w:noProof w:val="0"/>
      <w:szCs w:val="20"/>
    </w:rPr>
  </w:style>
  <w:style w:type="paragraph" w:customStyle="1" w:styleId="1f1">
    <w:name w:val="Без интервала1"/>
    <w:uiPriority w:val="1"/>
    <w:qFormat/>
    <w:rsid w:val="0081649D"/>
    <w:pPr>
      <w:spacing w:after="0" w:line="240" w:lineRule="auto"/>
    </w:pPr>
    <w:rPr>
      <w:rFonts w:ascii="Calibri" w:eastAsia="Times New Roman" w:hAnsi="Calibri" w:cs="Times New Roman"/>
      <w:kern w:val="0"/>
      <w:lang w:val="ru-RU"/>
      <w14:ligatures w14:val="none"/>
    </w:rPr>
  </w:style>
  <w:style w:type="character" w:customStyle="1" w:styleId="151">
    <w:name w:val=" Знак Знак15"/>
    <w:rsid w:val="0081649D"/>
    <w:rPr>
      <w:rFonts w:ascii="Cambria" w:eastAsia="Times New Roman" w:hAnsi="Cambria" w:cs="Times New Roman"/>
      <w:b/>
      <w:bCs/>
      <w:sz w:val="26"/>
      <w:szCs w:val="26"/>
    </w:rPr>
  </w:style>
  <w:style w:type="paragraph" w:customStyle="1" w:styleId="msonormal0">
    <w:name w:val="msonormal"/>
    <w:basedOn w:val="a"/>
    <w:rsid w:val="0081649D"/>
    <w:pPr>
      <w:spacing w:before="100" w:beforeAutospacing="1" w:after="100" w:afterAutospacing="1"/>
    </w:pPr>
    <w:rPr>
      <w:noProof w:val="0"/>
      <w:lang w:eastAsia="uk-UA"/>
    </w:rPr>
  </w:style>
  <w:style w:type="paragraph" w:customStyle="1" w:styleId="TableParagraph">
    <w:name w:val="Table Paragraph"/>
    <w:basedOn w:val="a"/>
    <w:uiPriority w:val="1"/>
    <w:qFormat/>
    <w:rsid w:val="0081649D"/>
    <w:pPr>
      <w:widowControl w:val="0"/>
      <w:autoSpaceDE w:val="0"/>
      <w:autoSpaceDN w:val="0"/>
      <w:spacing w:line="164" w:lineRule="exact"/>
    </w:pPr>
    <w:rPr>
      <w:noProof w:val="0"/>
      <w:sz w:val="22"/>
      <w:szCs w:val="22"/>
    </w:rPr>
  </w:style>
  <w:style w:type="paragraph" w:customStyle="1" w:styleId="1f2">
    <w:name w:val="Обычный1"/>
    <w:rsid w:val="0081649D"/>
    <w:pPr>
      <w:spacing w:after="0" w:line="240" w:lineRule="auto"/>
    </w:pPr>
    <w:rPr>
      <w:rFonts w:ascii="Times New Roman" w:eastAsia="Times New Roman" w:hAnsi="Times New Roman" w:cs="Times New Roman"/>
      <w:snapToGrid w:val="0"/>
      <w:kern w:val="0"/>
      <w:sz w:val="20"/>
      <w:szCs w:val="20"/>
      <w:lang w:val="ru-RU" w:eastAsia="ru-RU"/>
      <w14:ligatures w14:val="none"/>
    </w:rPr>
  </w:style>
  <w:style w:type="character" w:customStyle="1" w:styleId="152">
    <w:name w:val="Знак Знак15"/>
    <w:rsid w:val="0081649D"/>
    <w:rPr>
      <w:rFonts w:ascii="Cambria" w:eastAsia="Times New Roman" w:hAnsi="Cambria" w:cs="Times New Roman"/>
      <w:b/>
      <w:bCs/>
      <w:sz w:val="26"/>
      <w:szCs w:val="26"/>
    </w:rPr>
  </w:style>
  <w:style w:type="character" w:customStyle="1" w:styleId="normaltextrun">
    <w:name w:val="normaltextrun"/>
    <w:rsid w:val="0081649D"/>
  </w:style>
  <w:style w:type="character" w:customStyle="1" w:styleId="eop">
    <w:name w:val="eop"/>
    <w:rsid w:val="0081649D"/>
  </w:style>
  <w:style w:type="paragraph" w:customStyle="1" w:styleId="paragraph">
    <w:name w:val="paragraph"/>
    <w:basedOn w:val="a"/>
    <w:rsid w:val="0081649D"/>
    <w:pPr>
      <w:spacing w:before="100" w:beforeAutospacing="1" w:after="100" w:afterAutospacing="1"/>
    </w:pPr>
    <w:rPr>
      <w:noProof w:val="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01593">
      <w:bodyDiv w:val="1"/>
      <w:marLeft w:val="0"/>
      <w:marRight w:val="0"/>
      <w:marTop w:val="0"/>
      <w:marBottom w:val="0"/>
      <w:divBdr>
        <w:top w:val="none" w:sz="0" w:space="0" w:color="auto"/>
        <w:left w:val="none" w:sz="0" w:space="0" w:color="auto"/>
        <w:bottom w:val="none" w:sz="0" w:space="0" w:color="auto"/>
        <w:right w:val="none" w:sz="0" w:space="0" w:color="auto"/>
      </w:divBdr>
    </w:div>
    <w:div w:id="207645122">
      <w:bodyDiv w:val="1"/>
      <w:marLeft w:val="0"/>
      <w:marRight w:val="0"/>
      <w:marTop w:val="0"/>
      <w:marBottom w:val="0"/>
      <w:divBdr>
        <w:top w:val="none" w:sz="0" w:space="0" w:color="auto"/>
        <w:left w:val="none" w:sz="0" w:space="0" w:color="auto"/>
        <w:bottom w:val="none" w:sz="0" w:space="0" w:color="auto"/>
        <w:right w:val="none" w:sz="0" w:space="0" w:color="auto"/>
      </w:divBdr>
    </w:div>
    <w:div w:id="311642243">
      <w:bodyDiv w:val="1"/>
      <w:marLeft w:val="0"/>
      <w:marRight w:val="0"/>
      <w:marTop w:val="0"/>
      <w:marBottom w:val="0"/>
      <w:divBdr>
        <w:top w:val="none" w:sz="0" w:space="0" w:color="auto"/>
        <w:left w:val="none" w:sz="0" w:space="0" w:color="auto"/>
        <w:bottom w:val="none" w:sz="0" w:space="0" w:color="auto"/>
        <w:right w:val="none" w:sz="0" w:space="0" w:color="auto"/>
      </w:divBdr>
    </w:div>
    <w:div w:id="477186329">
      <w:bodyDiv w:val="1"/>
      <w:marLeft w:val="0"/>
      <w:marRight w:val="0"/>
      <w:marTop w:val="0"/>
      <w:marBottom w:val="0"/>
      <w:divBdr>
        <w:top w:val="none" w:sz="0" w:space="0" w:color="auto"/>
        <w:left w:val="none" w:sz="0" w:space="0" w:color="auto"/>
        <w:bottom w:val="none" w:sz="0" w:space="0" w:color="auto"/>
        <w:right w:val="none" w:sz="0" w:space="0" w:color="auto"/>
      </w:divBdr>
    </w:div>
    <w:div w:id="770853162">
      <w:bodyDiv w:val="1"/>
      <w:marLeft w:val="0"/>
      <w:marRight w:val="0"/>
      <w:marTop w:val="0"/>
      <w:marBottom w:val="0"/>
      <w:divBdr>
        <w:top w:val="none" w:sz="0" w:space="0" w:color="auto"/>
        <w:left w:val="none" w:sz="0" w:space="0" w:color="auto"/>
        <w:bottom w:val="none" w:sz="0" w:space="0" w:color="auto"/>
        <w:right w:val="none" w:sz="0" w:space="0" w:color="auto"/>
      </w:divBdr>
    </w:div>
    <w:div w:id="21254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zahbug.com.ua" TargetMode="External"/><Relationship Id="rId5" Type="http://schemas.openxmlformats.org/officeDocument/2006/relationships/hyperlink" Target="tel:+3803249434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10425</Words>
  <Characters>5943</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Офіс Моноліт</dc:creator>
  <cp:keywords/>
  <dc:description/>
  <cp:lastModifiedBy>Офіс Моноліт</cp:lastModifiedBy>
  <cp:revision>3</cp:revision>
  <dcterms:created xsi:type="dcterms:W3CDTF">2025-10-27T09:13:00Z</dcterms:created>
  <dcterms:modified xsi:type="dcterms:W3CDTF">2025-10-27T11:19:00Z</dcterms:modified>
</cp:coreProperties>
</file>